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7F5D5" w14:textId="2971C00F" w:rsidR="001A0F1E" w:rsidRPr="00410C27" w:rsidRDefault="001A0F1E" w:rsidP="005D6F62">
      <w:pPr>
        <w:jc w:val="both"/>
        <w:outlineLvl w:val="0"/>
        <w:rPr>
          <w:rFonts w:ascii="Calibri" w:hAnsi="Calibri" w:cs="Calibri"/>
          <w:color w:val="000000"/>
          <w:lang w:val="en-GB"/>
        </w:rPr>
      </w:pPr>
      <w:r w:rsidRPr="00410C27">
        <w:rPr>
          <w:rFonts w:ascii="Calibri" w:hAnsi="Calibri" w:cs="Calibri"/>
          <w:color w:val="000000"/>
          <w:lang w:val="en-GB"/>
        </w:rPr>
        <w:t xml:space="preserve">Anton Rubinstein </w:t>
      </w:r>
      <w:r w:rsidR="003622E3">
        <w:rPr>
          <w:rFonts w:ascii="Calibri" w:hAnsi="Calibri" w:cs="Calibri"/>
          <w:color w:val="000000"/>
          <w:lang w:val="en-GB"/>
        </w:rPr>
        <w:t>“</w:t>
      </w:r>
      <w:r w:rsidRPr="00410C27">
        <w:rPr>
          <w:rFonts w:ascii="Calibri" w:hAnsi="Calibri" w:cs="Calibri"/>
          <w:color w:val="000000"/>
          <w:lang w:val="en-GB"/>
        </w:rPr>
        <w:t>Moses</w:t>
      </w:r>
      <w:r w:rsidR="00410C27">
        <w:rPr>
          <w:rFonts w:ascii="Calibri" w:hAnsi="Calibri" w:cs="Calibri"/>
          <w:color w:val="000000"/>
          <w:lang w:val="en-GB"/>
        </w:rPr>
        <w:t>”</w:t>
      </w:r>
      <w:r w:rsidRPr="00410C27">
        <w:rPr>
          <w:rFonts w:ascii="Calibri" w:hAnsi="Calibri" w:cs="Calibri"/>
          <w:color w:val="000000"/>
          <w:lang w:val="en-GB"/>
        </w:rPr>
        <w:t xml:space="preserve"> </w:t>
      </w:r>
      <w:r w:rsidR="00757070" w:rsidRPr="00410C27">
        <w:rPr>
          <w:rFonts w:ascii="Calibri" w:hAnsi="Calibri" w:cs="Calibri"/>
          <w:color w:val="000000"/>
          <w:lang w:val="en-GB"/>
        </w:rPr>
        <w:t>o</w:t>
      </w:r>
      <w:r w:rsidRPr="00410C27">
        <w:rPr>
          <w:rFonts w:ascii="Calibri" w:hAnsi="Calibri" w:cs="Calibri"/>
          <w:color w:val="000000"/>
          <w:lang w:val="en-GB"/>
        </w:rPr>
        <w:t>p. 112</w:t>
      </w:r>
    </w:p>
    <w:p w14:paraId="0D1ED8CE" w14:textId="77777777" w:rsidR="0051041F" w:rsidRPr="00410C27" w:rsidRDefault="0051041F" w:rsidP="001A0F1E">
      <w:pPr>
        <w:jc w:val="both"/>
        <w:rPr>
          <w:rFonts w:ascii="Calibri" w:hAnsi="Calibri" w:cs="Calibri"/>
          <w:color w:val="000000"/>
          <w:lang w:val="en-GB"/>
        </w:rPr>
      </w:pPr>
    </w:p>
    <w:p w14:paraId="737003F1" w14:textId="77777777" w:rsidR="001A0F1E" w:rsidRPr="00410C27" w:rsidRDefault="0051041F" w:rsidP="001A0F1E">
      <w:pPr>
        <w:jc w:val="both"/>
        <w:rPr>
          <w:rFonts w:ascii="Calibri" w:hAnsi="Calibri" w:cs="Calibri"/>
          <w:color w:val="000000"/>
          <w:lang w:val="en-GB"/>
        </w:rPr>
      </w:pPr>
      <w:r w:rsidRPr="00410C27">
        <w:rPr>
          <w:rFonts w:ascii="Calibri" w:hAnsi="Calibri" w:cs="Calibri"/>
          <w:color w:val="000000"/>
          <w:lang w:val="en-GB"/>
        </w:rPr>
        <w:t>Performers</w:t>
      </w:r>
      <w:r w:rsidR="00685084" w:rsidRPr="00410C27">
        <w:rPr>
          <w:rFonts w:ascii="Calibri" w:hAnsi="Calibri" w:cs="Calibri"/>
          <w:color w:val="000000"/>
          <w:lang w:val="en-GB"/>
        </w:rPr>
        <w:t>:</w:t>
      </w:r>
    </w:p>
    <w:p w14:paraId="2B541BBB" w14:textId="4116D897" w:rsidR="00685084" w:rsidRPr="00410C27" w:rsidRDefault="000D4480" w:rsidP="00685084">
      <w:pPr>
        <w:jc w:val="both"/>
        <w:rPr>
          <w:rFonts w:ascii="Calibri" w:hAnsi="Calibri" w:cs="Calibri"/>
          <w:color w:val="000000"/>
          <w:lang w:val="en-GB"/>
        </w:rPr>
      </w:pPr>
      <w:r>
        <w:rPr>
          <w:rFonts w:ascii="Calibri" w:hAnsi="Calibri" w:cs="Calibri"/>
          <w:color w:val="000000"/>
          <w:lang w:val="en-GB"/>
        </w:rPr>
        <w:t>Moses: Stanisław</w:t>
      </w:r>
      <w:bookmarkStart w:id="0" w:name="_GoBack"/>
      <w:bookmarkEnd w:id="0"/>
      <w:r w:rsidR="00685084" w:rsidRPr="00410C27">
        <w:rPr>
          <w:rFonts w:ascii="Calibri" w:hAnsi="Calibri" w:cs="Calibri"/>
          <w:color w:val="000000"/>
          <w:lang w:val="en-GB"/>
        </w:rPr>
        <w:t xml:space="preserve"> </w:t>
      </w:r>
      <w:proofErr w:type="spellStart"/>
      <w:r w:rsidR="00685084" w:rsidRPr="00410C27">
        <w:rPr>
          <w:rFonts w:ascii="Calibri" w:hAnsi="Calibri" w:cs="Calibri"/>
          <w:color w:val="000000"/>
          <w:lang w:val="en-GB"/>
        </w:rPr>
        <w:t>Kuflyuk</w:t>
      </w:r>
      <w:proofErr w:type="spellEnd"/>
      <w:r w:rsidR="00685084" w:rsidRPr="00410C27">
        <w:rPr>
          <w:rFonts w:ascii="Calibri" w:hAnsi="Calibri" w:cs="Calibri"/>
          <w:color w:val="000000"/>
          <w:lang w:val="en-GB"/>
        </w:rPr>
        <w:t xml:space="preserve"> (baritone)</w:t>
      </w:r>
    </w:p>
    <w:p w14:paraId="54B88D0E"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Pharaoh, the King of Egypt: </w:t>
      </w:r>
      <w:proofErr w:type="spellStart"/>
      <w:r w:rsidRPr="00410C27">
        <w:rPr>
          <w:rFonts w:ascii="Calibri" w:hAnsi="Calibri" w:cs="Calibri"/>
          <w:color w:val="000000"/>
          <w:lang w:val="en-GB"/>
        </w:rPr>
        <w:t>Torsten</w:t>
      </w:r>
      <w:proofErr w:type="spellEnd"/>
      <w:r w:rsidRPr="00410C27">
        <w:rPr>
          <w:rFonts w:ascii="Calibri" w:hAnsi="Calibri" w:cs="Calibri"/>
          <w:color w:val="000000"/>
          <w:lang w:val="en-GB"/>
        </w:rPr>
        <w:t xml:space="preserve"> Kerl (tenor)</w:t>
      </w:r>
    </w:p>
    <w:p w14:paraId="47082DCC" w14:textId="77777777" w:rsidR="00685084" w:rsidRPr="00410C27" w:rsidRDefault="00685084" w:rsidP="00685084">
      <w:pPr>
        <w:jc w:val="both"/>
        <w:rPr>
          <w:rFonts w:ascii="Calibri" w:hAnsi="Calibri" w:cs="Calibri"/>
          <w:color w:val="000000"/>
          <w:lang w:val="en-GB"/>
        </w:rPr>
      </w:pPr>
      <w:proofErr w:type="spellStart"/>
      <w:r w:rsidRPr="00410C27">
        <w:rPr>
          <w:rFonts w:ascii="Calibri" w:hAnsi="Calibri" w:cs="Calibri"/>
          <w:color w:val="000000"/>
          <w:lang w:val="en-GB"/>
        </w:rPr>
        <w:t>Asnath</w:t>
      </w:r>
      <w:proofErr w:type="spellEnd"/>
      <w:r w:rsidRPr="00410C27">
        <w:rPr>
          <w:rFonts w:ascii="Calibri" w:hAnsi="Calibri" w:cs="Calibri"/>
          <w:color w:val="000000"/>
          <w:lang w:val="en-GB"/>
        </w:rPr>
        <w:t xml:space="preserve">, his daughter: Evelina </w:t>
      </w:r>
      <w:proofErr w:type="spellStart"/>
      <w:r w:rsidRPr="00410C27">
        <w:rPr>
          <w:rFonts w:ascii="Calibri" w:hAnsi="Calibri" w:cs="Calibri"/>
          <w:color w:val="000000"/>
          <w:lang w:val="en-GB"/>
        </w:rPr>
        <w:t>Dobračeva</w:t>
      </w:r>
      <w:proofErr w:type="spellEnd"/>
      <w:r w:rsidRPr="00410C27">
        <w:rPr>
          <w:rFonts w:ascii="Calibri" w:hAnsi="Calibri" w:cs="Calibri"/>
          <w:color w:val="000000"/>
          <w:lang w:val="en-GB"/>
        </w:rPr>
        <w:t xml:space="preserve"> (soprano)</w:t>
      </w:r>
    </w:p>
    <w:p w14:paraId="1FD1D18A" w14:textId="77777777" w:rsidR="00685084" w:rsidRPr="00410C27" w:rsidRDefault="00685084" w:rsidP="00685084">
      <w:pPr>
        <w:jc w:val="both"/>
        <w:rPr>
          <w:rFonts w:ascii="Calibri" w:hAnsi="Calibri" w:cs="Calibri"/>
          <w:color w:val="000000"/>
          <w:lang w:val="en-GB"/>
        </w:rPr>
      </w:pPr>
      <w:proofErr w:type="spellStart"/>
      <w:r w:rsidRPr="00410C27">
        <w:rPr>
          <w:rFonts w:ascii="Calibri" w:hAnsi="Calibri" w:cs="Calibri"/>
          <w:color w:val="000000"/>
          <w:lang w:val="en-GB"/>
        </w:rPr>
        <w:t>Jochebed</w:t>
      </w:r>
      <w:proofErr w:type="spellEnd"/>
      <w:r w:rsidRPr="00410C27">
        <w:rPr>
          <w:rFonts w:ascii="Calibri" w:hAnsi="Calibri" w:cs="Calibri"/>
          <w:color w:val="000000"/>
          <w:lang w:val="en-GB"/>
        </w:rPr>
        <w:t>, mother of Moses: Małgorzata Walewska (mezzo-soprano)</w:t>
      </w:r>
    </w:p>
    <w:p w14:paraId="4F605A39"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Miriam, her daughter: Chen Reiss (soprano)</w:t>
      </w:r>
    </w:p>
    <w:p w14:paraId="3E72144C"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Job, old Israelite: Adam </w:t>
      </w:r>
      <w:proofErr w:type="spellStart"/>
      <w:r w:rsidRPr="00410C27">
        <w:rPr>
          <w:rFonts w:ascii="Calibri" w:hAnsi="Calibri" w:cs="Calibri"/>
          <w:color w:val="000000"/>
          <w:lang w:val="en-GB"/>
        </w:rPr>
        <w:t>Zdunikowski</w:t>
      </w:r>
      <w:proofErr w:type="spellEnd"/>
      <w:r w:rsidRPr="00410C27">
        <w:rPr>
          <w:rFonts w:ascii="Calibri" w:hAnsi="Calibri" w:cs="Calibri"/>
          <w:color w:val="000000"/>
          <w:lang w:val="en-GB"/>
        </w:rPr>
        <w:t xml:space="preserve"> (tenor)</w:t>
      </w:r>
    </w:p>
    <w:p w14:paraId="39818E69"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Overseer: Marek </w:t>
      </w:r>
      <w:proofErr w:type="spellStart"/>
      <w:r w:rsidRPr="00410C27">
        <w:rPr>
          <w:rFonts w:ascii="Calibri" w:hAnsi="Calibri" w:cs="Calibri"/>
          <w:color w:val="000000"/>
          <w:lang w:val="en-GB"/>
        </w:rPr>
        <w:t>Kalbus</w:t>
      </w:r>
      <w:proofErr w:type="spellEnd"/>
      <w:r w:rsidRPr="00410C27">
        <w:rPr>
          <w:rFonts w:ascii="Calibri" w:hAnsi="Calibri" w:cs="Calibri"/>
          <w:color w:val="000000"/>
          <w:lang w:val="en-GB"/>
        </w:rPr>
        <w:t xml:space="preserve"> (bass)</w:t>
      </w:r>
    </w:p>
    <w:p w14:paraId="3A413414"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Voice of God: </w:t>
      </w:r>
      <w:proofErr w:type="spellStart"/>
      <w:r w:rsidRPr="00410C27">
        <w:rPr>
          <w:rFonts w:ascii="Calibri" w:hAnsi="Calibri" w:cs="Calibri"/>
          <w:color w:val="000000"/>
          <w:lang w:val="en-GB"/>
        </w:rPr>
        <w:t>Torsten</w:t>
      </w:r>
      <w:proofErr w:type="spellEnd"/>
      <w:r w:rsidRPr="00410C27">
        <w:rPr>
          <w:rFonts w:ascii="Calibri" w:hAnsi="Calibri" w:cs="Calibri"/>
          <w:color w:val="000000"/>
          <w:lang w:val="en-GB"/>
        </w:rPr>
        <w:t xml:space="preserve"> Kerl (tenor)</w:t>
      </w:r>
    </w:p>
    <w:p w14:paraId="7277A640" w14:textId="1165FBBC"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Jethro, Midianite priest: </w:t>
      </w:r>
      <w:r w:rsidR="008051F1">
        <w:rPr>
          <w:rFonts w:ascii="Calibri" w:hAnsi="Calibri" w:cs="Calibri"/>
          <w:color w:val="000000"/>
          <w:lang w:val="en-GB"/>
        </w:rPr>
        <w:t xml:space="preserve">Patryk </w:t>
      </w:r>
      <w:proofErr w:type="spellStart"/>
      <w:r w:rsidR="008051F1">
        <w:rPr>
          <w:rFonts w:ascii="Calibri" w:hAnsi="Calibri" w:cs="Calibri"/>
          <w:color w:val="000000"/>
          <w:lang w:val="en-GB"/>
        </w:rPr>
        <w:t>Ry</w:t>
      </w:r>
      <w:r w:rsidR="007371D1">
        <w:rPr>
          <w:rFonts w:ascii="Calibri" w:hAnsi="Calibri" w:cs="Calibri"/>
          <w:color w:val="000000"/>
          <w:lang w:val="en-GB"/>
        </w:rPr>
        <w:t>my</w:t>
      </w:r>
      <w:r w:rsidR="00FB568D">
        <w:rPr>
          <w:rFonts w:ascii="Calibri" w:hAnsi="Calibri" w:cs="Calibri"/>
          <w:color w:val="000000"/>
          <w:lang w:val="en-GB"/>
        </w:rPr>
        <w:t>nowski</w:t>
      </w:r>
      <w:proofErr w:type="spellEnd"/>
      <w:r w:rsidRPr="00410C27">
        <w:rPr>
          <w:rFonts w:ascii="Calibri" w:hAnsi="Calibri" w:cs="Calibri"/>
          <w:color w:val="000000"/>
          <w:lang w:val="en-GB"/>
        </w:rPr>
        <w:t xml:space="preserve"> (bass) </w:t>
      </w:r>
    </w:p>
    <w:p w14:paraId="7331CDEC"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Zipporah, his daughter: Irina </w:t>
      </w:r>
      <w:proofErr w:type="spellStart"/>
      <w:r w:rsidRPr="00410C27">
        <w:rPr>
          <w:rFonts w:ascii="Calibri" w:hAnsi="Calibri" w:cs="Calibri"/>
          <w:color w:val="000000"/>
          <w:lang w:val="en-GB"/>
        </w:rPr>
        <w:t>Papenbrock</w:t>
      </w:r>
      <w:proofErr w:type="spellEnd"/>
      <w:r w:rsidRPr="00410C27">
        <w:rPr>
          <w:rFonts w:ascii="Calibri" w:hAnsi="Calibri" w:cs="Calibri"/>
          <w:color w:val="000000"/>
          <w:lang w:val="en-GB"/>
        </w:rPr>
        <w:t xml:space="preserve"> (alto)</w:t>
      </w:r>
    </w:p>
    <w:p w14:paraId="58B5CD7F"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Messenger: Tomasz </w:t>
      </w:r>
      <w:proofErr w:type="spellStart"/>
      <w:r w:rsidRPr="00410C27">
        <w:rPr>
          <w:rFonts w:ascii="Calibri" w:hAnsi="Calibri" w:cs="Calibri"/>
          <w:color w:val="000000"/>
          <w:lang w:val="en-GB"/>
        </w:rPr>
        <w:t>Warmijak</w:t>
      </w:r>
      <w:proofErr w:type="spellEnd"/>
      <w:r w:rsidRPr="00410C27">
        <w:rPr>
          <w:rFonts w:ascii="Calibri" w:hAnsi="Calibri" w:cs="Calibri"/>
          <w:color w:val="000000"/>
          <w:lang w:val="en-GB"/>
        </w:rPr>
        <w:t xml:space="preserve"> (tenor)</w:t>
      </w:r>
    </w:p>
    <w:p w14:paraId="5199573B"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Aaron, brother of Moses: Bastian Thomas Kohl (bass)</w:t>
      </w:r>
    </w:p>
    <w:p w14:paraId="02B440F6" w14:textId="77777777" w:rsidR="00685084" w:rsidRPr="00410C27" w:rsidRDefault="00685084" w:rsidP="00685084">
      <w:pPr>
        <w:jc w:val="both"/>
        <w:rPr>
          <w:rFonts w:ascii="Calibri" w:hAnsi="Calibri" w:cs="Calibri"/>
          <w:color w:val="000000"/>
          <w:lang w:val="en-GB"/>
        </w:rPr>
      </w:pPr>
      <w:proofErr w:type="spellStart"/>
      <w:r w:rsidRPr="00410C27">
        <w:rPr>
          <w:rFonts w:ascii="Calibri" w:hAnsi="Calibri" w:cs="Calibri"/>
          <w:color w:val="000000"/>
          <w:lang w:val="en-GB"/>
        </w:rPr>
        <w:t>Korah</w:t>
      </w:r>
      <w:proofErr w:type="spellEnd"/>
      <w:r w:rsidRPr="00410C27">
        <w:rPr>
          <w:rFonts w:ascii="Calibri" w:hAnsi="Calibri" w:cs="Calibri"/>
          <w:color w:val="000000"/>
          <w:lang w:val="en-GB"/>
        </w:rPr>
        <w:t>: Tomasz Kuk (tenor)</w:t>
      </w:r>
    </w:p>
    <w:p w14:paraId="4C65A859" w14:textId="7BE75008" w:rsidR="00685084" w:rsidRPr="00410C27" w:rsidRDefault="00685084" w:rsidP="00685084">
      <w:pPr>
        <w:jc w:val="both"/>
        <w:rPr>
          <w:rFonts w:ascii="Calibri" w:hAnsi="Calibri" w:cs="Calibri"/>
          <w:color w:val="000000"/>
          <w:lang w:val="en-GB"/>
        </w:rPr>
      </w:pPr>
      <w:proofErr w:type="spellStart"/>
      <w:r w:rsidRPr="00410C27">
        <w:rPr>
          <w:rFonts w:ascii="Calibri" w:hAnsi="Calibri" w:cs="Calibri"/>
          <w:color w:val="000000"/>
          <w:lang w:val="en-GB"/>
        </w:rPr>
        <w:t>Asnath</w:t>
      </w:r>
      <w:proofErr w:type="spellEnd"/>
      <w:r w:rsidRPr="00410C27">
        <w:rPr>
          <w:rFonts w:ascii="Calibri" w:hAnsi="Calibri" w:cs="Calibri"/>
          <w:color w:val="000000"/>
          <w:lang w:val="en-GB"/>
        </w:rPr>
        <w:t xml:space="preserve"> the slave: Monika </w:t>
      </w:r>
      <w:proofErr w:type="spellStart"/>
      <w:r w:rsidRPr="00410C27">
        <w:rPr>
          <w:rFonts w:ascii="Calibri" w:hAnsi="Calibri" w:cs="Calibri"/>
          <w:color w:val="000000"/>
          <w:lang w:val="en-GB"/>
        </w:rPr>
        <w:t>Ledzion</w:t>
      </w:r>
      <w:r w:rsidR="00C95F77">
        <w:rPr>
          <w:rFonts w:ascii="Calibri" w:hAnsi="Calibri" w:cs="Calibri"/>
          <w:color w:val="000000"/>
          <w:lang w:val="en-GB"/>
        </w:rPr>
        <w:t>-Porczyńska</w:t>
      </w:r>
      <w:proofErr w:type="spellEnd"/>
      <w:r w:rsidRPr="00410C27">
        <w:rPr>
          <w:rFonts w:ascii="Calibri" w:hAnsi="Calibri" w:cs="Calibri"/>
          <w:color w:val="000000"/>
          <w:lang w:val="en-GB"/>
        </w:rPr>
        <w:t xml:space="preserve"> (mezzo-soprano)</w:t>
      </w:r>
    </w:p>
    <w:p w14:paraId="72F8315A"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Military commander: Tomasz </w:t>
      </w:r>
      <w:proofErr w:type="spellStart"/>
      <w:r w:rsidRPr="00410C27">
        <w:rPr>
          <w:rFonts w:ascii="Calibri" w:hAnsi="Calibri" w:cs="Calibri"/>
          <w:color w:val="000000"/>
          <w:lang w:val="en-GB"/>
        </w:rPr>
        <w:t>Warmijak</w:t>
      </w:r>
      <w:proofErr w:type="spellEnd"/>
      <w:r w:rsidRPr="00410C27">
        <w:rPr>
          <w:rFonts w:ascii="Calibri" w:hAnsi="Calibri" w:cs="Calibri"/>
          <w:color w:val="000000"/>
          <w:lang w:val="en-GB"/>
        </w:rPr>
        <w:t xml:space="preserve"> (tenor)</w:t>
      </w:r>
    </w:p>
    <w:p w14:paraId="368A2D6D" w14:textId="77777777" w:rsidR="00685084" w:rsidRPr="00410C27" w:rsidRDefault="00685084" w:rsidP="00685084">
      <w:pPr>
        <w:jc w:val="both"/>
        <w:rPr>
          <w:rFonts w:ascii="Calibri" w:hAnsi="Calibri" w:cs="Calibri"/>
          <w:color w:val="000000"/>
          <w:lang w:val="en-GB"/>
        </w:rPr>
      </w:pPr>
      <w:proofErr w:type="spellStart"/>
      <w:r w:rsidRPr="00410C27">
        <w:rPr>
          <w:rFonts w:ascii="Calibri" w:hAnsi="Calibri" w:cs="Calibri"/>
          <w:color w:val="000000"/>
          <w:lang w:val="en-GB"/>
        </w:rPr>
        <w:t>Hur</w:t>
      </w:r>
      <w:proofErr w:type="spellEnd"/>
      <w:r w:rsidRPr="00410C27">
        <w:rPr>
          <w:rFonts w:ascii="Calibri" w:hAnsi="Calibri" w:cs="Calibri"/>
          <w:color w:val="000000"/>
          <w:lang w:val="en-GB"/>
        </w:rPr>
        <w:t xml:space="preserve">: </w:t>
      </w:r>
      <w:proofErr w:type="spellStart"/>
      <w:r w:rsidRPr="00410C27">
        <w:rPr>
          <w:rFonts w:ascii="Calibri" w:hAnsi="Calibri" w:cs="Calibri"/>
          <w:color w:val="000000"/>
          <w:lang w:val="en-GB"/>
        </w:rPr>
        <w:t>Maciej</w:t>
      </w:r>
      <w:proofErr w:type="spellEnd"/>
      <w:r w:rsidRPr="00410C27">
        <w:rPr>
          <w:rFonts w:ascii="Calibri" w:hAnsi="Calibri" w:cs="Calibri"/>
          <w:color w:val="000000"/>
          <w:lang w:val="en-GB"/>
        </w:rPr>
        <w:t xml:space="preserve"> </w:t>
      </w:r>
      <w:proofErr w:type="spellStart"/>
      <w:r w:rsidRPr="00410C27">
        <w:rPr>
          <w:rFonts w:ascii="Calibri" w:hAnsi="Calibri" w:cs="Calibri"/>
          <w:color w:val="000000"/>
          <w:lang w:val="en-GB"/>
        </w:rPr>
        <w:t>Kasperek</w:t>
      </w:r>
      <w:proofErr w:type="spellEnd"/>
      <w:r w:rsidRPr="00410C27">
        <w:rPr>
          <w:rFonts w:ascii="Calibri" w:hAnsi="Calibri" w:cs="Calibri"/>
          <w:color w:val="000000"/>
          <w:lang w:val="en-GB"/>
        </w:rPr>
        <w:t xml:space="preserve"> (alto)</w:t>
      </w:r>
    </w:p>
    <w:p w14:paraId="6DFD7F71" w14:textId="09D8AA17" w:rsidR="00685084" w:rsidRPr="00410C27" w:rsidRDefault="00C46E58" w:rsidP="00685084">
      <w:pPr>
        <w:jc w:val="both"/>
        <w:rPr>
          <w:rFonts w:ascii="Calibri" w:hAnsi="Calibri" w:cs="Calibri"/>
          <w:color w:val="000000"/>
          <w:lang w:val="en-GB"/>
        </w:rPr>
      </w:pPr>
      <w:r>
        <w:rPr>
          <w:rFonts w:ascii="Calibri" w:hAnsi="Calibri" w:cs="Calibri"/>
          <w:color w:val="000000"/>
          <w:lang w:val="en-GB"/>
        </w:rPr>
        <w:t xml:space="preserve">Joshua: </w:t>
      </w:r>
      <w:proofErr w:type="spellStart"/>
      <w:r>
        <w:rPr>
          <w:rFonts w:ascii="Calibri" w:hAnsi="Calibri" w:cs="Calibri"/>
          <w:color w:val="000000"/>
          <w:lang w:val="en-GB"/>
        </w:rPr>
        <w:t>Mikołaj</w:t>
      </w:r>
      <w:proofErr w:type="spellEnd"/>
      <w:r>
        <w:rPr>
          <w:rFonts w:ascii="Calibri" w:hAnsi="Calibri" w:cs="Calibri"/>
          <w:color w:val="000000"/>
          <w:lang w:val="en-GB"/>
        </w:rPr>
        <w:t xml:space="preserve"> </w:t>
      </w:r>
      <w:proofErr w:type="spellStart"/>
      <w:r>
        <w:rPr>
          <w:rFonts w:ascii="Calibri" w:hAnsi="Calibri" w:cs="Calibri"/>
          <w:color w:val="000000"/>
          <w:lang w:val="en-GB"/>
        </w:rPr>
        <w:t>Adamczak</w:t>
      </w:r>
      <w:proofErr w:type="spellEnd"/>
      <w:r>
        <w:rPr>
          <w:rFonts w:ascii="Calibri" w:hAnsi="Calibri" w:cs="Calibri"/>
          <w:color w:val="000000"/>
          <w:lang w:val="en-GB"/>
        </w:rPr>
        <w:t xml:space="preserve"> </w:t>
      </w:r>
      <w:r w:rsidR="00685084" w:rsidRPr="00410C27">
        <w:rPr>
          <w:rFonts w:ascii="Calibri" w:hAnsi="Calibri" w:cs="Calibri"/>
          <w:color w:val="000000"/>
          <w:lang w:val="en-GB"/>
        </w:rPr>
        <w:t>(tenor)</w:t>
      </w:r>
    </w:p>
    <w:p w14:paraId="310F11E1" w14:textId="77777777" w:rsidR="00685084" w:rsidRPr="00410C27" w:rsidRDefault="00685084" w:rsidP="00685084">
      <w:pPr>
        <w:jc w:val="both"/>
        <w:rPr>
          <w:rFonts w:ascii="Calibri" w:hAnsi="Calibri" w:cs="Calibri"/>
          <w:color w:val="000000"/>
          <w:lang w:val="en-GB"/>
        </w:rPr>
      </w:pPr>
      <w:proofErr w:type="spellStart"/>
      <w:r w:rsidRPr="00410C27">
        <w:rPr>
          <w:rFonts w:ascii="Calibri" w:hAnsi="Calibri" w:cs="Calibri"/>
          <w:color w:val="000000"/>
          <w:lang w:val="en-GB"/>
        </w:rPr>
        <w:t>Balak</w:t>
      </w:r>
      <w:proofErr w:type="spellEnd"/>
      <w:r w:rsidRPr="00410C27">
        <w:rPr>
          <w:rFonts w:ascii="Calibri" w:hAnsi="Calibri" w:cs="Calibri"/>
          <w:color w:val="000000"/>
          <w:lang w:val="en-GB"/>
        </w:rPr>
        <w:t xml:space="preserve">, King of Moab: Marek </w:t>
      </w:r>
      <w:proofErr w:type="spellStart"/>
      <w:r w:rsidRPr="00410C27">
        <w:rPr>
          <w:rFonts w:ascii="Calibri" w:hAnsi="Calibri" w:cs="Calibri"/>
          <w:color w:val="000000"/>
          <w:lang w:val="en-GB"/>
        </w:rPr>
        <w:t>Kalbus</w:t>
      </w:r>
      <w:proofErr w:type="spellEnd"/>
      <w:r w:rsidRPr="00410C27">
        <w:rPr>
          <w:rFonts w:ascii="Calibri" w:hAnsi="Calibri" w:cs="Calibri"/>
          <w:color w:val="000000"/>
          <w:lang w:val="en-GB"/>
        </w:rPr>
        <w:t xml:space="preserve"> (bass)</w:t>
      </w:r>
    </w:p>
    <w:p w14:paraId="2A2DBA15" w14:textId="77777777" w:rsidR="00685084" w:rsidRPr="00410C27" w:rsidRDefault="00685084" w:rsidP="00685084">
      <w:pPr>
        <w:jc w:val="both"/>
        <w:rPr>
          <w:rFonts w:ascii="Calibri" w:hAnsi="Calibri" w:cs="Calibri"/>
          <w:color w:val="000000"/>
          <w:lang w:val="en-GB"/>
        </w:rPr>
      </w:pPr>
      <w:r w:rsidRPr="00410C27">
        <w:rPr>
          <w:rFonts w:ascii="Calibri" w:hAnsi="Calibri" w:cs="Calibri"/>
          <w:color w:val="000000"/>
          <w:lang w:val="en-GB"/>
        </w:rPr>
        <w:t xml:space="preserve">Balaam, prophet: </w:t>
      </w:r>
      <w:proofErr w:type="spellStart"/>
      <w:r w:rsidRPr="00410C27">
        <w:rPr>
          <w:rFonts w:ascii="Calibri" w:hAnsi="Calibri" w:cs="Calibri"/>
          <w:color w:val="000000"/>
          <w:lang w:val="en-GB"/>
        </w:rPr>
        <w:t>Aleksander</w:t>
      </w:r>
      <w:proofErr w:type="spellEnd"/>
      <w:r w:rsidRPr="00410C27">
        <w:rPr>
          <w:rFonts w:ascii="Calibri" w:hAnsi="Calibri" w:cs="Calibri"/>
          <w:color w:val="000000"/>
          <w:lang w:val="en-GB"/>
        </w:rPr>
        <w:t xml:space="preserve"> </w:t>
      </w:r>
      <w:proofErr w:type="spellStart"/>
      <w:r w:rsidRPr="00410C27">
        <w:rPr>
          <w:rFonts w:ascii="Calibri" w:hAnsi="Calibri" w:cs="Calibri"/>
          <w:color w:val="000000"/>
          <w:lang w:val="en-GB"/>
        </w:rPr>
        <w:t>Rewiński</w:t>
      </w:r>
      <w:proofErr w:type="spellEnd"/>
      <w:r w:rsidRPr="00410C27">
        <w:rPr>
          <w:rFonts w:ascii="Calibri" w:hAnsi="Calibri" w:cs="Calibri"/>
          <w:color w:val="000000"/>
          <w:lang w:val="en-GB"/>
        </w:rPr>
        <w:t xml:space="preserve"> (tenor)</w:t>
      </w:r>
    </w:p>
    <w:p w14:paraId="37488D33" w14:textId="18FB7435" w:rsidR="001A0F1E" w:rsidRPr="00410C27" w:rsidRDefault="004678DD" w:rsidP="00685084">
      <w:pPr>
        <w:jc w:val="both"/>
        <w:rPr>
          <w:rFonts w:ascii="Calibri" w:hAnsi="Calibri" w:cs="Calibri"/>
          <w:color w:val="000000"/>
          <w:lang w:val="en-GB"/>
        </w:rPr>
      </w:pPr>
      <w:r>
        <w:rPr>
          <w:rFonts w:ascii="Calibri" w:hAnsi="Calibri" w:cs="Calibri"/>
          <w:color w:val="000000"/>
          <w:lang w:val="en-GB"/>
        </w:rPr>
        <w:t xml:space="preserve">Narrator: </w:t>
      </w:r>
      <w:r w:rsidR="00685084" w:rsidRPr="00410C27">
        <w:rPr>
          <w:rFonts w:ascii="Calibri" w:hAnsi="Calibri" w:cs="Calibri"/>
          <w:color w:val="000000"/>
          <w:lang w:val="en-GB"/>
        </w:rPr>
        <w:t xml:space="preserve">Jerzy </w:t>
      </w:r>
      <w:proofErr w:type="spellStart"/>
      <w:r w:rsidR="00685084" w:rsidRPr="00410C27">
        <w:rPr>
          <w:rFonts w:ascii="Calibri" w:hAnsi="Calibri" w:cs="Calibri"/>
          <w:color w:val="000000"/>
          <w:lang w:val="en-GB"/>
        </w:rPr>
        <w:t>Trela</w:t>
      </w:r>
      <w:proofErr w:type="spellEnd"/>
      <w:r w:rsidR="00685084" w:rsidRPr="00410C27">
        <w:rPr>
          <w:rFonts w:ascii="Calibri" w:hAnsi="Calibri" w:cs="Calibri"/>
          <w:color w:val="000000"/>
          <w:lang w:val="en-GB"/>
        </w:rPr>
        <w:t xml:space="preserve"> (recitation)</w:t>
      </w:r>
      <w:r w:rsidR="00410C27">
        <w:rPr>
          <w:rFonts w:ascii="Calibri" w:hAnsi="Calibri" w:cs="Calibri"/>
          <w:color w:val="000000"/>
          <w:lang w:val="en-GB"/>
        </w:rPr>
        <w:t xml:space="preserve"> </w:t>
      </w:r>
    </w:p>
    <w:p w14:paraId="755DA1A2" w14:textId="77777777" w:rsidR="001A0F1E" w:rsidRPr="004678DD" w:rsidRDefault="001A0F1E" w:rsidP="001A0F1E">
      <w:pPr>
        <w:jc w:val="both"/>
        <w:rPr>
          <w:rFonts w:asciiTheme="minorHAnsi" w:hAnsiTheme="minorHAnsi" w:cstheme="minorHAnsi"/>
          <w:color w:val="000000"/>
          <w:lang w:val="en-GB"/>
        </w:rPr>
      </w:pPr>
      <w:r w:rsidRPr="004678DD">
        <w:rPr>
          <w:rFonts w:asciiTheme="minorHAnsi" w:hAnsiTheme="minorHAnsi" w:cstheme="minorHAnsi"/>
          <w:color w:val="000000"/>
          <w:lang w:val="en-GB"/>
        </w:rPr>
        <w:t>Choir of the National Philharmonic</w:t>
      </w:r>
    </w:p>
    <w:p w14:paraId="4C216A14" w14:textId="64B89FEC" w:rsidR="004678DD" w:rsidRPr="004678DD" w:rsidRDefault="004678DD" w:rsidP="004678DD">
      <w:pPr>
        <w:autoSpaceDE w:val="0"/>
        <w:autoSpaceDN w:val="0"/>
        <w:adjustRightInd w:val="0"/>
        <w:rPr>
          <w:rFonts w:asciiTheme="minorHAnsi" w:hAnsiTheme="minorHAnsi" w:cstheme="minorHAnsi"/>
        </w:rPr>
      </w:pPr>
      <w:r w:rsidRPr="004678DD">
        <w:rPr>
          <w:rFonts w:asciiTheme="minorHAnsi" w:hAnsiTheme="minorHAnsi" w:cstheme="minorHAnsi"/>
        </w:rPr>
        <w:t>Bartosz Michałowski</w:t>
      </w:r>
      <w:r w:rsidR="00617F82" w:rsidRPr="00617F82">
        <w:rPr>
          <w:rFonts w:asciiTheme="minorHAnsi" w:hAnsiTheme="minorHAnsi" w:cstheme="minorHAnsi"/>
        </w:rPr>
        <w:t xml:space="preserve"> – </w:t>
      </w:r>
      <w:proofErr w:type="spellStart"/>
      <w:r w:rsidR="00617F82">
        <w:rPr>
          <w:rFonts w:asciiTheme="minorHAnsi" w:hAnsiTheme="minorHAnsi" w:cstheme="minorHAnsi"/>
        </w:rPr>
        <w:t>choir</w:t>
      </w:r>
      <w:proofErr w:type="spellEnd"/>
      <w:r w:rsidR="00617F82">
        <w:rPr>
          <w:rFonts w:asciiTheme="minorHAnsi" w:hAnsiTheme="minorHAnsi" w:cstheme="minorHAnsi"/>
        </w:rPr>
        <w:t xml:space="preserve"> </w:t>
      </w:r>
      <w:proofErr w:type="spellStart"/>
      <w:r w:rsidR="00617F82">
        <w:rPr>
          <w:rFonts w:asciiTheme="minorHAnsi" w:hAnsiTheme="minorHAnsi" w:cstheme="minorHAnsi"/>
        </w:rPr>
        <w:t>director</w:t>
      </w:r>
      <w:proofErr w:type="spellEnd"/>
    </w:p>
    <w:p w14:paraId="240EC854" w14:textId="76B48324" w:rsidR="001A0F1E" w:rsidRPr="004678DD" w:rsidRDefault="00A91AA4" w:rsidP="001A0F1E">
      <w:pPr>
        <w:jc w:val="both"/>
        <w:rPr>
          <w:rFonts w:asciiTheme="minorHAnsi" w:hAnsiTheme="minorHAnsi" w:cstheme="minorHAnsi"/>
          <w:color w:val="000000"/>
          <w:lang w:val="en-GB"/>
        </w:rPr>
      </w:pPr>
      <w:proofErr w:type="spellStart"/>
      <w:r w:rsidRPr="004678DD">
        <w:rPr>
          <w:rFonts w:asciiTheme="minorHAnsi" w:hAnsiTheme="minorHAnsi" w:cstheme="minorHAnsi"/>
          <w:color w:val="000000"/>
          <w:lang w:val="en-GB"/>
        </w:rPr>
        <w:t>Artos</w:t>
      </w:r>
      <w:proofErr w:type="spellEnd"/>
      <w:r w:rsidRPr="004678DD">
        <w:rPr>
          <w:rFonts w:asciiTheme="minorHAnsi" w:hAnsiTheme="minorHAnsi" w:cstheme="minorHAnsi"/>
          <w:color w:val="000000"/>
          <w:lang w:val="en-GB"/>
        </w:rPr>
        <w:t xml:space="preserve"> Children's Choir</w:t>
      </w:r>
    </w:p>
    <w:p w14:paraId="7AA0BA93" w14:textId="4ED120B2" w:rsidR="004678DD" w:rsidRPr="004678DD" w:rsidRDefault="004678DD" w:rsidP="001A0F1E">
      <w:pPr>
        <w:jc w:val="both"/>
        <w:rPr>
          <w:rFonts w:asciiTheme="minorHAnsi" w:hAnsiTheme="minorHAnsi" w:cstheme="minorHAnsi"/>
          <w:color w:val="000000"/>
          <w:lang w:val="en-GB"/>
        </w:rPr>
      </w:pPr>
      <w:r w:rsidRPr="004678DD">
        <w:rPr>
          <w:rFonts w:asciiTheme="minorHAnsi" w:hAnsiTheme="minorHAnsi" w:cstheme="minorHAnsi"/>
          <w:color w:val="000000"/>
          <w:lang w:val="en-GB"/>
        </w:rPr>
        <w:t xml:space="preserve">Danuta </w:t>
      </w:r>
      <w:proofErr w:type="spellStart"/>
      <w:r w:rsidRPr="004678DD">
        <w:rPr>
          <w:rFonts w:asciiTheme="minorHAnsi" w:hAnsiTheme="minorHAnsi" w:cstheme="minorHAnsi"/>
          <w:color w:val="000000"/>
          <w:lang w:val="en-GB"/>
        </w:rPr>
        <w:t>Chmurska</w:t>
      </w:r>
      <w:proofErr w:type="spellEnd"/>
      <w:r w:rsidR="00617F82" w:rsidRPr="00617F82">
        <w:rPr>
          <w:rFonts w:asciiTheme="minorHAnsi" w:hAnsiTheme="minorHAnsi" w:cstheme="minorHAnsi"/>
        </w:rPr>
        <w:t xml:space="preserve"> </w:t>
      </w:r>
      <w:r w:rsidR="00617F82">
        <w:rPr>
          <w:rFonts w:asciiTheme="minorHAnsi" w:hAnsiTheme="minorHAnsi" w:cstheme="minorHAnsi"/>
        </w:rPr>
        <w:t xml:space="preserve">– </w:t>
      </w:r>
      <w:proofErr w:type="spellStart"/>
      <w:r w:rsidR="00617F82">
        <w:rPr>
          <w:rFonts w:asciiTheme="minorHAnsi" w:hAnsiTheme="minorHAnsi" w:cstheme="minorHAnsi"/>
        </w:rPr>
        <w:t>c</w:t>
      </w:r>
      <w:r w:rsidR="00617F82" w:rsidRPr="004678DD">
        <w:rPr>
          <w:rFonts w:asciiTheme="minorHAnsi" w:hAnsiTheme="minorHAnsi" w:cstheme="minorHAnsi"/>
        </w:rPr>
        <w:t>hoir</w:t>
      </w:r>
      <w:proofErr w:type="spellEnd"/>
      <w:r w:rsidR="00617F82" w:rsidRPr="004678DD">
        <w:rPr>
          <w:rFonts w:asciiTheme="minorHAnsi" w:hAnsiTheme="minorHAnsi" w:cstheme="minorHAnsi"/>
        </w:rPr>
        <w:t xml:space="preserve"> </w:t>
      </w:r>
      <w:proofErr w:type="spellStart"/>
      <w:r w:rsidR="00617F82" w:rsidRPr="004678DD">
        <w:rPr>
          <w:rFonts w:asciiTheme="minorHAnsi" w:hAnsiTheme="minorHAnsi" w:cstheme="minorHAnsi"/>
        </w:rPr>
        <w:t>director</w:t>
      </w:r>
      <w:proofErr w:type="spellEnd"/>
    </w:p>
    <w:p w14:paraId="6627F762" w14:textId="03228A53" w:rsidR="001A0F1E" w:rsidRPr="004678DD" w:rsidRDefault="001A0F1E" w:rsidP="001A0F1E">
      <w:pPr>
        <w:jc w:val="both"/>
        <w:rPr>
          <w:rFonts w:asciiTheme="minorHAnsi" w:hAnsiTheme="minorHAnsi" w:cstheme="minorHAnsi"/>
          <w:color w:val="000000"/>
          <w:lang w:val="en-GB"/>
        </w:rPr>
      </w:pPr>
      <w:r w:rsidRPr="004678DD">
        <w:rPr>
          <w:rFonts w:asciiTheme="minorHAnsi" w:hAnsiTheme="minorHAnsi" w:cstheme="minorHAnsi"/>
          <w:color w:val="000000"/>
          <w:lang w:val="en-GB"/>
        </w:rPr>
        <w:t xml:space="preserve">Polish Orchestra Sinfonia </w:t>
      </w:r>
      <w:proofErr w:type="spellStart"/>
      <w:r w:rsidRPr="004678DD">
        <w:rPr>
          <w:rFonts w:asciiTheme="minorHAnsi" w:hAnsiTheme="minorHAnsi" w:cstheme="minorHAnsi"/>
          <w:color w:val="000000"/>
          <w:lang w:val="en-GB"/>
        </w:rPr>
        <w:t>Iuventus</w:t>
      </w:r>
      <w:proofErr w:type="spellEnd"/>
    </w:p>
    <w:p w14:paraId="264A65A3" w14:textId="77777777" w:rsidR="001A0F1E" w:rsidRPr="004678DD" w:rsidRDefault="001A0F1E" w:rsidP="001A0F1E">
      <w:pPr>
        <w:jc w:val="both"/>
        <w:rPr>
          <w:rFonts w:asciiTheme="minorHAnsi" w:hAnsiTheme="minorHAnsi" w:cstheme="minorHAnsi"/>
          <w:color w:val="000000"/>
          <w:lang w:val="en-GB"/>
        </w:rPr>
      </w:pPr>
      <w:proofErr w:type="spellStart"/>
      <w:r w:rsidRPr="004678DD">
        <w:rPr>
          <w:rFonts w:asciiTheme="minorHAnsi" w:hAnsiTheme="minorHAnsi" w:cstheme="minorHAnsi"/>
          <w:color w:val="000000"/>
          <w:lang w:val="en-GB"/>
        </w:rPr>
        <w:t>Michail</w:t>
      </w:r>
      <w:proofErr w:type="spellEnd"/>
      <w:r w:rsidRPr="004678DD">
        <w:rPr>
          <w:rFonts w:asciiTheme="minorHAnsi" w:hAnsiTheme="minorHAnsi" w:cstheme="minorHAnsi"/>
          <w:color w:val="000000"/>
          <w:lang w:val="en-GB"/>
        </w:rPr>
        <w:t xml:space="preserve"> </w:t>
      </w:r>
      <w:proofErr w:type="spellStart"/>
      <w:r w:rsidRPr="004678DD">
        <w:rPr>
          <w:rFonts w:asciiTheme="minorHAnsi" w:hAnsiTheme="minorHAnsi" w:cstheme="minorHAnsi"/>
          <w:color w:val="000000"/>
          <w:lang w:val="en-GB"/>
        </w:rPr>
        <w:t>Jurowski</w:t>
      </w:r>
      <w:proofErr w:type="spellEnd"/>
      <w:r w:rsidRPr="004678DD">
        <w:rPr>
          <w:rFonts w:asciiTheme="minorHAnsi" w:hAnsiTheme="minorHAnsi" w:cstheme="minorHAnsi"/>
          <w:color w:val="000000"/>
          <w:lang w:val="en-GB"/>
        </w:rPr>
        <w:t xml:space="preserve"> – conductor</w:t>
      </w:r>
    </w:p>
    <w:p w14:paraId="0BE1C429" w14:textId="77777777" w:rsidR="003622E3" w:rsidRPr="00410C27" w:rsidRDefault="003622E3" w:rsidP="001A0F1E">
      <w:pPr>
        <w:jc w:val="both"/>
        <w:rPr>
          <w:rFonts w:ascii="Calibri" w:hAnsi="Calibri" w:cs="Calibri"/>
          <w:color w:val="000000"/>
          <w:lang w:val="en-GB"/>
        </w:rPr>
      </w:pPr>
    </w:p>
    <w:p w14:paraId="0F29DB6F" w14:textId="77777777" w:rsidR="001A0F1E" w:rsidRPr="00410C27" w:rsidRDefault="001A0F1E" w:rsidP="001A0F1E">
      <w:pPr>
        <w:jc w:val="both"/>
        <w:rPr>
          <w:rFonts w:ascii="Calibri" w:hAnsi="Calibri" w:cs="Calibri"/>
          <w:color w:val="000000"/>
          <w:lang w:val="en-GB"/>
        </w:rPr>
      </w:pPr>
      <w:r w:rsidRPr="00410C27">
        <w:rPr>
          <w:rFonts w:ascii="Calibri" w:hAnsi="Calibri" w:cs="Calibri"/>
          <w:color w:val="000000"/>
          <w:lang w:val="en-GB"/>
        </w:rPr>
        <w:t>15 October 2017, 19.00</w:t>
      </w:r>
    </w:p>
    <w:p w14:paraId="53D3F429" w14:textId="77777777" w:rsidR="001A0F1E" w:rsidRPr="00410C27" w:rsidRDefault="001A0F1E" w:rsidP="001A0F1E">
      <w:pPr>
        <w:jc w:val="both"/>
        <w:rPr>
          <w:rFonts w:ascii="Calibri" w:hAnsi="Calibri" w:cs="Calibri"/>
          <w:color w:val="000000"/>
          <w:lang w:val="en-GB"/>
        </w:rPr>
      </w:pPr>
      <w:r w:rsidRPr="00410C27">
        <w:rPr>
          <w:rFonts w:ascii="Calibri" w:hAnsi="Calibri" w:cs="Calibri"/>
          <w:color w:val="000000"/>
          <w:lang w:val="en-GB"/>
        </w:rPr>
        <w:t>National Philharmonic in Warsaw</w:t>
      </w:r>
    </w:p>
    <w:p w14:paraId="054AA3A3" w14:textId="7C61F7F1" w:rsidR="006143A8" w:rsidRPr="00410C27" w:rsidRDefault="001A0F1E" w:rsidP="001A0F1E">
      <w:pPr>
        <w:jc w:val="both"/>
        <w:rPr>
          <w:rFonts w:ascii="Calibri" w:hAnsi="Calibri" w:cs="Calibri"/>
          <w:color w:val="000000"/>
          <w:lang w:val="en-GB"/>
        </w:rPr>
      </w:pPr>
      <w:r w:rsidRPr="00410C27">
        <w:rPr>
          <w:rFonts w:ascii="Calibri" w:hAnsi="Calibri" w:cs="Calibri"/>
          <w:color w:val="000000"/>
          <w:lang w:val="en-GB"/>
        </w:rPr>
        <w:t>Tickets</w:t>
      </w:r>
      <w:r w:rsidR="00685084" w:rsidRPr="00410C27">
        <w:rPr>
          <w:rFonts w:ascii="Calibri" w:hAnsi="Calibri" w:cs="Calibri"/>
          <w:color w:val="000000"/>
          <w:lang w:val="en-GB"/>
        </w:rPr>
        <w:t xml:space="preserve">: </w:t>
      </w:r>
      <w:r w:rsidRPr="00410C27">
        <w:rPr>
          <w:rFonts w:ascii="Calibri" w:hAnsi="Calibri" w:cs="Calibri"/>
          <w:color w:val="000000"/>
          <w:lang w:val="en-GB"/>
        </w:rPr>
        <w:t>www.eBilet.pl, www.bilety24.pl, and at the ticket office of the National Philharmonic in Warsaw</w:t>
      </w:r>
    </w:p>
    <w:p w14:paraId="1B74566B" w14:textId="77777777" w:rsidR="009B6183" w:rsidRPr="00410C27" w:rsidRDefault="009B6183" w:rsidP="00C404A6">
      <w:pPr>
        <w:jc w:val="both"/>
        <w:rPr>
          <w:rFonts w:ascii="Calibri" w:hAnsi="Calibri" w:cs="Calibri"/>
          <w:color w:val="000000"/>
          <w:lang w:val="en-GB"/>
        </w:rPr>
      </w:pPr>
    </w:p>
    <w:p w14:paraId="5924152C" w14:textId="5F533DA1" w:rsidR="00BF4A5F" w:rsidRPr="00410C27" w:rsidRDefault="009B6183" w:rsidP="007D00E6">
      <w:pPr>
        <w:rPr>
          <w:rFonts w:ascii="Calibri" w:hAnsi="Calibri"/>
          <w:lang w:val="en-GB"/>
        </w:rPr>
      </w:pPr>
      <w:r w:rsidRPr="00410C27">
        <w:rPr>
          <w:rFonts w:ascii="Calibri" w:hAnsi="Calibri"/>
          <w:lang w:val="en-GB"/>
        </w:rPr>
        <w:t xml:space="preserve">Polish Orchestra Sinfonia Iuventus invites you to </w:t>
      </w:r>
      <w:r w:rsidR="00BF4A5F" w:rsidRPr="00410C27">
        <w:rPr>
          <w:rFonts w:ascii="Calibri" w:hAnsi="Calibri"/>
          <w:lang w:val="en-GB"/>
        </w:rPr>
        <w:t>the modern world premi</w:t>
      </w:r>
      <w:r w:rsidR="00A91AA4">
        <w:rPr>
          <w:rFonts w:ascii="Calibri" w:hAnsi="Calibri"/>
          <w:lang w:val="en-GB"/>
        </w:rPr>
        <w:t>e</w:t>
      </w:r>
      <w:r w:rsidR="00BF4A5F" w:rsidRPr="00410C27">
        <w:rPr>
          <w:rFonts w:ascii="Calibri" w:hAnsi="Calibri"/>
          <w:lang w:val="en-GB"/>
        </w:rPr>
        <w:t xml:space="preserve">re of the religious opera </w:t>
      </w:r>
      <w:r w:rsidR="00BF4A5F" w:rsidRPr="00AF6D7A">
        <w:rPr>
          <w:rFonts w:ascii="Calibri" w:hAnsi="Calibri"/>
          <w:i/>
          <w:lang w:val="en-GB"/>
        </w:rPr>
        <w:t>Moses</w:t>
      </w:r>
      <w:r w:rsidR="00BF4A5F" w:rsidRPr="00410C27">
        <w:rPr>
          <w:rFonts w:ascii="Calibri" w:hAnsi="Calibri"/>
          <w:lang w:val="en-GB"/>
        </w:rPr>
        <w:t xml:space="preserve"> by Anton Rubinstein.</w:t>
      </w:r>
    </w:p>
    <w:p w14:paraId="584D0BB4" w14:textId="77777777" w:rsidR="00685084" w:rsidRPr="00410C27" w:rsidRDefault="00685084" w:rsidP="007D00E6">
      <w:pPr>
        <w:rPr>
          <w:rFonts w:ascii="Calibri" w:hAnsi="Calibri"/>
          <w:lang w:val="en-GB"/>
        </w:rPr>
      </w:pPr>
    </w:p>
    <w:p w14:paraId="1EC6E69D" w14:textId="40BD634D" w:rsidR="00C404A6" w:rsidRPr="00410C27" w:rsidRDefault="008A2838" w:rsidP="000E58B9">
      <w:pPr>
        <w:jc w:val="both"/>
        <w:rPr>
          <w:rFonts w:ascii="Calibri" w:hAnsi="Calibri"/>
          <w:lang w:val="en-GB"/>
        </w:rPr>
      </w:pPr>
      <w:r w:rsidRPr="00410C27">
        <w:rPr>
          <w:rFonts w:ascii="Calibri" w:hAnsi="Calibri"/>
          <w:lang w:val="en-GB"/>
        </w:rPr>
        <w:t>It is not common for an audience to witness a modern premi</w:t>
      </w:r>
      <w:r w:rsidR="00A91AA4">
        <w:rPr>
          <w:rFonts w:ascii="Calibri" w:hAnsi="Calibri"/>
          <w:lang w:val="en-GB"/>
        </w:rPr>
        <w:t>e</w:t>
      </w:r>
      <w:r w:rsidRPr="00410C27">
        <w:rPr>
          <w:rFonts w:ascii="Calibri" w:hAnsi="Calibri"/>
          <w:lang w:val="en-GB"/>
        </w:rPr>
        <w:t xml:space="preserve">re of </w:t>
      </w:r>
      <w:r w:rsidR="00741D64" w:rsidRPr="00410C27">
        <w:rPr>
          <w:rFonts w:ascii="Calibri" w:hAnsi="Calibri"/>
          <w:lang w:val="en-GB"/>
        </w:rPr>
        <w:t xml:space="preserve">a composition by a prominent author, </w:t>
      </w:r>
      <w:r w:rsidRPr="00410C27">
        <w:rPr>
          <w:rFonts w:ascii="Calibri" w:hAnsi="Calibri"/>
          <w:lang w:val="en-GB"/>
        </w:rPr>
        <w:t xml:space="preserve">created more than a century ago. And that is precisely the one-of-a-kind event that will take place in Warsaw in October! Thanks to the efforts of Maestro </w:t>
      </w:r>
      <w:proofErr w:type="spellStart"/>
      <w:r w:rsidRPr="00410C27">
        <w:rPr>
          <w:rFonts w:ascii="Calibri" w:hAnsi="Calibri"/>
          <w:lang w:val="en-GB"/>
        </w:rPr>
        <w:t>Michail</w:t>
      </w:r>
      <w:proofErr w:type="spellEnd"/>
      <w:r w:rsidRPr="00410C27">
        <w:rPr>
          <w:rFonts w:ascii="Calibri" w:hAnsi="Calibri"/>
          <w:lang w:val="en-GB"/>
        </w:rPr>
        <w:t xml:space="preserve"> </w:t>
      </w:r>
      <w:proofErr w:type="spellStart"/>
      <w:r w:rsidRPr="00410C27">
        <w:rPr>
          <w:rFonts w:ascii="Calibri" w:hAnsi="Calibri"/>
          <w:lang w:val="en-GB"/>
        </w:rPr>
        <w:t>Jurowski</w:t>
      </w:r>
      <w:proofErr w:type="spellEnd"/>
      <w:r w:rsidRPr="00410C27">
        <w:rPr>
          <w:rFonts w:ascii="Calibri" w:hAnsi="Calibri"/>
          <w:lang w:val="en-GB"/>
        </w:rPr>
        <w:t xml:space="preserve">, the world-renowned Russian </w:t>
      </w:r>
      <w:r w:rsidRPr="00211FB3">
        <w:rPr>
          <w:rFonts w:ascii="Calibri" w:hAnsi="Calibri"/>
          <w:lang w:val="en-GB"/>
        </w:rPr>
        <w:t xml:space="preserve">bandmaster, the </w:t>
      </w:r>
      <w:r w:rsidR="00211FB3" w:rsidRPr="00211FB3">
        <w:rPr>
          <w:rFonts w:ascii="Calibri" w:hAnsi="Calibri"/>
          <w:lang w:val="en-GB"/>
        </w:rPr>
        <w:t>principal</w:t>
      </w:r>
      <w:r w:rsidRPr="00211FB3">
        <w:rPr>
          <w:rFonts w:ascii="Calibri" w:hAnsi="Calibri"/>
          <w:lang w:val="en-GB"/>
        </w:rPr>
        <w:t xml:space="preserve"> guest conductor of Polish Orchestra Sinfonia Iuventus,</w:t>
      </w:r>
      <w:r w:rsidRPr="00410C27">
        <w:rPr>
          <w:rFonts w:ascii="Calibri" w:hAnsi="Calibri"/>
          <w:lang w:val="en-GB"/>
        </w:rPr>
        <w:t xml:space="preserve"> the forgotten score was found, arranged, and a performance of the religious opera </w:t>
      </w:r>
      <w:r w:rsidRPr="00410C27">
        <w:rPr>
          <w:rFonts w:ascii="Calibri" w:hAnsi="Calibri"/>
          <w:i/>
          <w:iCs/>
          <w:lang w:val="en-GB"/>
        </w:rPr>
        <w:t xml:space="preserve">Moses </w:t>
      </w:r>
      <w:r w:rsidRPr="00410C27">
        <w:rPr>
          <w:rFonts w:ascii="Calibri" w:hAnsi="Calibri"/>
          <w:lang w:val="en-GB"/>
        </w:rPr>
        <w:t xml:space="preserve">by Anton Rubinstein (1829—1894) was prepared. Rubinstein and his brother Nikolai were among the </w:t>
      </w:r>
      <w:r w:rsidR="00AF6D7A">
        <w:rPr>
          <w:rFonts w:ascii="Calibri" w:hAnsi="Calibri"/>
          <w:lang w:val="en-GB"/>
        </w:rPr>
        <w:t>pre-</w:t>
      </w:r>
      <w:r w:rsidRPr="00410C27">
        <w:rPr>
          <w:rFonts w:ascii="Calibri" w:hAnsi="Calibri"/>
          <w:lang w:val="en-GB"/>
        </w:rPr>
        <w:t>eminent characters of the 19th c. music scene i</w:t>
      </w:r>
      <w:r w:rsidR="000E58B9">
        <w:rPr>
          <w:rFonts w:ascii="Calibri" w:hAnsi="Calibri"/>
          <w:lang w:val="en-GB"/>
        </w:rPr>
        <w:t>n Russia and internationally. A </w:t>
      </w:r>
      <w:r w:rsidRPr="00410C27">
        <w:rPr>
          <w:rFonts w:ascii="Calibri" w:hAnsi="Calibri"/>
          <w:lang w:val="en-GB"/>
        </w:rPr>
        <w:t>celebrated pianist, conductor, and teacher (who, among othe</w:t>
      </w:r>
      <w:r w:rsidR="000E58B9">
        <w:rPr>
          <w:rFonts w:ascii="Calibri" w:hAnsi="Calibri"/>
          <w:lang w:val="en-GB"/>
        </w:rPr>
        <w:t>r achievements, founded the St. </w:t>
      </w:r>
      <w:r w:rsidRPr="00410C27">
        <w:rPr>
          <w:rFonts w:ascii="Calibri" w:hAnsi="Calibri"/>
          <w:lang w:val="en-GB"/>
        </w:rPr>
        <w:t xml:space="preserve">Petersburg Conservatory, and had Tchaikovsky among his students) was also a prolific — and very popular in his day — composer. His piano concertos were held in high regard (especially the </w:t>
      </w:r>
      <w:r w:rsidRPr="00410C27">
        <w:rPr>
          <w:rFonts w:ascii="Calibri" w:hAnsi="Calibri"/>
          <w:i/>
          <w:iCs/>
          <w:lang w:val="en-GB"/>
        </w:rPr>
        <w:t>Fourth</w:t>
      </w:r>
      <w:r w:rsidR="000E58B9">
        <w:rPr>
          <w:rFonts w:ascii="Calibri" w:hAnsi="Calibri"/>
          <w:lang w:val="en-GB"/>
        </w:rPr>
        <w:t>), and he authored a </w:t>
      </w:r>
      <w:r w:rsidRPr="00410C27">
        <w:rPr>
          <w:rFonts w:ascii="Calibri" w:hAnsi="Calibri"/>
          <w:lang w:val="en-GB"/>
        </w:rPr>
        <w:t xml:space="preserve">number of operas. His </w:t>
      </w:r>
      <w:r w:rsidRPr="00410C27">
        <w:rPr>
          <w:rFonts w:ascii="Calibri" w:hAnsi="Calibri"/>
          <w:i/>
          <w:iCs/>
          <w:lang w:val="en-GB"/>
        </w:rPr>
        <w:t>Demon</w:t>
      </w:r>
      <w:r w:rsidR="00DF55C5" w:rsidRPr="00410C27">
        <w:rPr>
          <w:rFonts w:ascii="Calibri" w:hAnsi="Calibri"/>
          <w:lang w:val="en-GB"/>
        </w:rPr>
        <w:t xml:space="preserve"> (1871), based on the work of Lermontov, gained </w:t>
      </w:r>
      <w:r w:rsidR="00A91AA4">
        <w:rPr>
          <w:rFonts w:ascii="Calibri" w:hAnsi="Calibri"/>
          <w:lang w:val="en-GB"/>
        </w:rPr>
        <w:t>special and</w:t>
      </w:r>
      <w:r w:rsidR="00DF55C5" w:rsidRPr="00410C27">
        <w:rPr>
          <w:rFonts w:ascii="Calibri" w:hAnsi="Calibri"/>
          <w:lang w:val="en-GB"/>
        </w:rPr>
        <w:t xml:space="preserve"> lasting </w:t>
      </w:r>
      <w:r w:rsidR="00DF55C5" w:rsidRPr="00410C27">
        <w:rPr>
          <w:rFonts w:ascii="Calibri" w:hAnsi="Calibri"/>
          <w:lang w:val="en-GB"/>
        </w:rPr>
        <w:lastRenderedPageBreak/>
        <w:t xml:space="preserve">popularity, especially in his homeland. However, this area of his work had quickly, and undeservedly, fallen into obscurity. Especially interesting are the series of religious operas composed by Rubinstein (with librettos in German, but performed in translations, too) and dealing with Old and New Testament themes. Among these are </w:t>
      </w:r>
      <w:r w:rsidRPr="00410C27">
        <w:rPr>
          <w:rFonts w:ascii="Calibri" w:hAnsi="Calibri"/>
          <w:i/>
          <w:iCs/>
          <w:lang w:val="en-GB"/>
        </w:rPr>
        <w:t xml:space="preserve">Die </w:t>
      </w:r>
      <w:proofErr w:type="spellStart"/>
      <w:r w:rsidRPr="00410C27">
        <w:rPr>
          <w:rFonts w:ascii="Calibri" w:hAnsi="Calibri"/>
          <w:i/>
          <w:iCs/>
          <w:lang w:val="en-GB"/>
        </w:rPr>
        <w:t>Maccabäer</w:t>
      </w:r>
      <w:proofErr w:type="spellEnd"/>
      <w:r w:rsidRPr="00410C27">
        <w:rPr>
          <w:rFonts w:ascii="Calibri" w:hAnsi="Calibri"/>
          <w:iCs/>
          <w:lang w:val="en-GB"/>
        </w:rPr>
        <w:t xml:space="preserve">, </w:t>
      </w:r>
      <w:proofErr w:type="spellStart"/>
      <w:r w:rsidRPr="00410C27">
        <w:rPr>
          <w:rFonts w:ascii="Calibri" w:hAnsi="Calibri"/>
          <w:i/>
          <w:iCs/>
          <w:lang w:val="en-GB"/>
        </w:rPr>
        <w:t>Christus</w:t>
      </w:r>
      <w:proofErr w:type="spellEnd"/>
      <w:r w:rsidRPr="00410C27">
        <w:rPr>
          <w:rFonts w:ascii="Calibri" w:hAnsi="Calibri"/>
          <w:lang w:val="en-GB"/>
        </w:rPr>
        <w:t xml:space="preserve">, </w:t>
      </w:r>
      <w:proofErr w:type="spellStart"/>
      <w:r w:rsidRPr="00410C27">
        <w:rPr>
          <w:rFonts w:ascii="Calibri" w:hAnsi="Calibri"/>
          <w:i/>
          <w:iCs/>
          <w:lang w:val="en-GB"/>
        </w:rPr>
        <w:t>Sulamith</w:t>
      </w:r>
      <w:proofErr w:type="spellEnd"/>
      <w:r w:rsidRPr="00410C27">
        <w:rPr>
          <w:rFonts w:ascii="Calibri" w:hAnsi="Calibri"/>
          <w:lang w:val="en-GB"/>
        </w:rPr>
        <w:t xml:space="preserve">, </w:t>
      </w:r>
      <w:proofErr w:type="spellStart"/>
      <w:r w:rsidRPr="00410C27">
        <w:rPr>
          <w:rFonts w:ascii="Calibri" w:hAnsi="Calibri"/>
          <w:i/>
          <w:iCs/>
          <w:lang w:val="en-GB"/>
        </w:rPr>
        <w:t>Thurm</w:t>
      </w:r>
      <w:proofErr w:type="spellEnd"/>
      <w:r w:rsidRPr="00410C27">
        <w:rPr>
          <w:rFonts w:ascii="Calibri" w:hAnsi="Calibri"/>
          <w:i/>
          <w:iCs/>
          <w:lang w:val="en-GB"/>
        </w:rPr>
        <w:t xml:space="preserve"> </w:t>
      </w:r>
      <w:proofErr w:type="spellStart"/>
      <w:r w:rsidRPr="00410C27">
        <w:rPr>
          <w:rFonts w:ascii="Calibri" w:hAnsi="Calibri"/>
          <w:i/>
          <w:iCs/>
          <w:lang w:val="en-GB"/>
        </w:rPr>
        <w:t>zu</w:t>
      </w:r>
      <w:proofErr w:type="spellEnd"/>
      <w:r w:rsidRPr="00410C27">
        <w:rPr>
          <w:rFonts w:ascii="Calibri" w:hAnsi="Calibri"/>
          <w:i/>
          <w:iCs/>
          <w:lang w:val="en-GB"/>
        </w:rPr>
        <w:t xml:space="preserve"> Babel </w:t>
      </w:r>
      <w:r w:rsidRPr="00410C27">
        <w:rPr>
          <w:rFonts w:ascii="Calibri" w:hAnsi="Calibri"/>
          <w:lang w:val="en-GB"/>
        </w:rPr>
        <w:t xml:space="preserve">and </w:t>
      </w:r>
      <w:r w:rsidRPr="00410C27">
        <w:rPr>
          <w:rFonts w:ascii="Calibri" w:hAnsi="Calibri"/>
          <w:i/>
          <w:iCs/>
          <w:lang w:val="en-GB"/>
        </w:rPr>
        <w:t>Moses</w:t>
      </w:r>
      <w:r w:rsidRPr="00410C27">
        <w:rPr>
          <w:rFonts w:ascii="Calibri" w:hAnsi="Calibri"/>
          <w:lang w:val="en-GB"/>
        </w:rPr>
        <w:t>. It was an expression of a certain fashion which grasped the German speaking countries at the time, and could be explained by</w:t>
      </w:r>
      <w:r w:rsidR="00AF6D7A">
        <w:rPr>
          <w:rFonts w:ascii="Calibri" w:hAnsi="Calibri"/>
          <w:lang w:val="en-GB"/>
        </w:rPr>
        <w:t xml:space="preserve"> </w:t>
      </w:r>
      <w:r w:rsidR="00741D64" w:rsidRPr="00410C27">
        <w:rPr>
          <w:rFonts w:ascii="Calibri" w:hAnsi="Calibri"/>
          <w:lang w:val="en-GB"/>
        </w:rPr>
        <w:t xml:space="preserve">e.g. </w:t>
      </w:r>
      <w:r w:rsidRPr="00410C27">
        <w:rPr>
          <w:rFonts w:ascii="Calibri" w:hAnsi="Calibri"/>
          <w:lang w:val="en-GB"/>
        </w:rPr>
        <w:t>a renaissance of the wonderful set of oratories by Ge</w:t>
      </w:r>
      <w:r w:rsidR="00C404A6" w:rsidRPr="00410C27">
        <w:rPr>
          <w:rFonts w:ascii="Calibri" w:hAnsi="Calibri"/>
          <w:lang w:val="en-GB"/>
        </w:rPr>
        <w:t xml:space="preserve">org Friedrich </w:t>
      </w:r>
      <w:proofErr w:type="spellStart"/>
      <w:r w:rsidR="00C404A6" w:rsidRPr="00410C27">
        <w:rPr>
          <w:rFonts w:ascii="Calibri" w:hAnsi="Calibri"/>
          <w:lang w:val="en-GB"/>
        </w:rPr>
        <w:t>Händel</w:t>
      </w:r>
      <w:proofErr w:type="spellEnd"/>
      <w:r w:rsidRPr="00410C27">
        <w:rPr>
          <w:rFonts w:ascii="Calibri" w:hAnsi="Calibri"/>
          <w:lang w:val="en-GB"/>
        </w:rPr>
        <w:t>, which also drew primarily from stories of the Old T</w:t>
      </w:r>
      <w:r w:rsidR="000E58B9">
        <w:rPr>
          <w:rFonts w:ascii="Calibri" w:hAnsi="Calibri"/>
          <w:lang w:val="en-GB"/>
        </w:rPr>
        <w:t>estament. During this period, a </w:t>
      </w:r>
      <w:r w:rsidRPr="00410C27">
        <w:rPr>
          <w:rFonts w:ascii="Calibri" w:hAnsi="Calibri"/>
          <w:lang w:val="en-GB"/>
        </w:rPr>
        <w:t xml:space="preserve">monumental edition of these works was prepared </w:t>
      </w:r>
      <w:r w:rsidR="00C404A6" w:rsidRPr="00410C27">
        <w:rPr>
          <w:rFonts w:ascii="Calibri" w:hAnsi="Calibri"/>
          <w:lang w:val="en-GB"/>
        </w:rPr>
        <w:t>and they were performed quite frequently,</w:t>
      </w:r>
      <w:r w:rsidRPr="00410C27">
        <w:rPr>
          <w:rFonts w:ascii="Calibri" w:hAnsi="Calibri"/>
          <w:lang w:val="en-GB"/>
        </w:rPr>
        <w:t xml:space="preserve"> with the audience’s regular praise. </w:t>
      </w:r>
    </w:p>
    <w:p w14:paraId="4F89CFEE" w14:textId="69EA51E6" w:rsidR="00237086" w:rsidRPr="00410C27" w:rsidRDefault="008A2838" w:rsidP="000E58B9">
      <w:pPr>
        <w:jc w:val="both"/>
        <w:rPr>
          <w:rFonts w:ascii="Calibri" w:hAnsi="Calibri"/>
          <w:lang w:val="en-GB"/>
        </w:rPr>
      </w:pPr>
      <w:r w:rsidRPr="00410C27">
        <w:rPr>
          <w:rFonts w:ascii="Calibri" w:hAnsi="Calibri"/>
          <w:i/>
          <w:iCs/>
          <w:lang w:val="en-GB"/>
        </w:rPr>
        <w:t xml:space="preserve">Moses </w:t>
      </w:r>
      <w:r w:rsidR="00DF55C5" w:rsidRPr="00410C27">
        <w:rPr>
          <w:rFonts w:ascii="Calibri" w:hAnsi="Calibri"/>
          <w:lang w:val="en-GB"/>
        </w:rPr>
        <w:t>was created in 1885–</w:t>
      </w:r>
      <w:r w:rsidRPr="00410C27">
        <w:rPr>
          <w:rFonts w:ascii="Calibri" w:hAnsi="Calibri"/>
          <w:lang w:val="en-GB"/>
        </w:rPr>
        <w:t xml:space="preserve">1891 with the libretto by Salomon Hermann </w:t>
      </w:r>
      <w:proofErr w:type="spellStart"/>
      <w:r w:rsidRPr="00410C27">
        <w:rPr>
          <w:rFonts w:ascii="Calibri" w:hAnsi="Calibri"/>
          <w:lang w:val="en-GB"/>
        </w:rPr>
        <w:t>Mosenthal</w:t>
      </w:r>
      <w:proofErr w:type="spellEnd"/>
      <w:r w:rsidRPr="00410C27">
        <w:rPr>
          <w:rFonts w:ascii="Calibri" w:hAnsi="Calibri"/>
          <w:lang w:val="en-GB"/>
        </w:rPr>
        <w:t xml:space="preserve">. This acclaimed Austrian playwright is remembered today first and foremost as the author of the libretto for the comic opera </w:t>
      </w:r>
      <w:r w:rsidRPr="00410C27">
        <w:rPr>
          <w:rFonts w:ascii="Calibri" w:hAnsi="Calibri"/>
          <w:i/>
          <w:iCs/>
          <w:lang w:val="en-GB"/>
        </w:rPr>
        <w:t>The Merry Wives of Windsor</w:t>
      </w:r>
      <w:r w:rsidRPr="00410C27">
        <w:rPr>
          <w:rFonts w:ascii="Calibri" w:hAnsi="Calibri"/>
          <w:lang w:val="en-GB"/>
        </w:rPr>
        <w:t xml:space="preserve"> by Otto Nicolai, based on the w</w:t>
      </w:r>
      <w:r w:rsidR="000E58B9">
        <w:rPr>
          <w:rFonts w:ascii="Calibri" w:hAnsi="Calibri"/>
          <w:lang w:val="en-GB"/>
        </w:rPr>
        <w:t>ork of Shakespeare. The </w:t>
      </w:r>
      <w:r w:rsidRPr="00410C27">
        <w:rPr>
          <w:rFonts w:ascii="Calibri" w:hAnsi="Calibri"/>
          <w:lang w:val="en-GB"/>
        </w:rPr>
        <w:t>success of this piece spread fame to the wordsmith as well</w:t>
      </w:r>
      <w:r w:rsidR="00C404A6" w:rsidRPr="00410C27">
        <w:rPr>
          <w:rFonts w:ascii="Calibri" w:hAnsi="Calibri"/>
          <w:lang w:val="en-GB"/>
        </w:rPr>
        <w:t>.</w:t>
      </w:r>
      <w:r w:rsidRPr="00410C27">
        <w:rPr>
          <w:rFonts w:ascii="Calibri" w:hAnsi="Calibri"/>
          <w:lang w:val="en-GB"/>
        </w:rPr>
        <w:t xml:space="preserve"> </w:t>
      </w:r>
      <w:proofErr w:type="spellStart"/>
      <w:r w:rsidR="00C404A6" w:rsidRPr="00410C27">
        <w:rPr>
          <w:rFonts w:ascii="Calibri" w:hAnsi="Calibri"/>
          <w:lang w:val="en-GB"/>
        </w:rPr>
        <w:t>Mosenthal</w:t>
      </w:r>
      <w:proofErr w:type="spellEnd"/>
      <w:r w:rsidR="00C404A6" w:rsidRPr="00410C27">
        <w:rPr>
          <w:rFonts w:ascii="Calibri" w:hAnsi="Calibri"/>
          <w:lang w:val="en-GB"/>
        </w:rPr>
        <w:t xml:space="preserve"> </w:t>
      </w:r>
      <w:r w:rsidRPr="00410C27">
        <w:rPr>
          <w:rFonts w:ascii="Calibri" w:hAnsi="Calibri"/>
          <w:lang w:val="en-GB"/>
        </w:rPr>
        <w:t>also collaborated with</w:t>
      </w:r>
      <w:r w:rsidR="00DF55C5" w:rsidRPr="00410C27">
        <w:rPr>
          <w:rFonts w:ascii="Calibri" w:hAnsi="Calibri"/>
          <w:lang w:val="en-GB"/>
        </w:rPr>
        <w:t xml:space="preserve"> Rubi</w:t>
      </w:r>
      <w:r w:rsidRPr="00410C27">
        <w:rPr>
          <w:rFonts w:ascii="Calibri" w:hAnsi="Calibri"/>
          <w:lang w:val="en-GB"/>
        </w:rPr>
        <w:t>n</w:t>
      </w:r>
      <w:r w:rsidR="00DF55C5" w:rsidRPr="00410C27">
        <w:rPr>
          <w:rFonts w:ascii="Calibri" w:hAnsi="Calibri"/>
          <w:lang w:val="en-GB"/>
        </w:rPr>
        <w:t>s</w:t>
      </w:r>
      <w:r w:rsidRPr="00410C27">
        <w:rPr>
          <w:rFonts w:ascii="Calibri" w:hAnsi="Calibri"/>
          <w:lang w:val="en-GB"/>
        </w:rPr>
        <w:t xml:space="preserve">tein (including on one of the </w:t>
      </w:r>
      <w:r w:rsidR="00410C27">
        <w:rPr>
          <w:rFonts w:ascii="Calibri" w:hAnsi="Calibri"/>
          <w:lang w:val="en-GB"/>
        </w:rPr>
        <w:t>“</w:t>
      </w:r>
      <w:r w:rsidRPr="00410C27">
        <w:rPr>
          <w:rFonts w:ascii="Calibri" w:hAnsi="Calibri"/>
          <w:lang w:val="en-GB"/>
        </w:rPr>
        <w:t xml:space="preserve">Biblical” operas </w:t>
      </w:r>
      <w:r w:rsidR="00DF55C5" w:rsidRPr="00410C27">
        <w:rPr>
          <w:rFonts w:ascii="Calibri" w:hAnsi="Calibri"/>
          <w:lang w:val="en-GB"/>
        </w:rPr>
        <w:t>–</w:t>
      </w:r>
      <w:r w:rsidRPr="00410C27">
        <w:rPr>
          <w:rFonts w:ascii="Calibri" w:hAnsi="Calibri"/>
          <w:lang w:val="en-GB"/>
        </w:rPr>
        <w:t xml:space="preserve"> </w:t>
      </w:r>
      <w:r w:rsidRPr="00410C27">
        <w:rPr>
          <w:rFonts w:ascii="Calibri" w:hAnsi="Calibri"/>
          <w:i/>
          <w:lang w:val="en-GB"/>
        </w:rPr>
        <w:t xml:space="preserve">Die </w:t>
      </w:r>
      <w:proofErr w:type="spellStart"/>
      <w:r w:rsidRPr="00410C27">
        <w:rPr>
          <w:rFonts w:ascii="Calibri" w:hAnsi="Calibri"/>
          <w:i/>
          <w:lang w:val="en-GB"/>
        </w:rPr>
        <w:t>Maccabäer</w:t>
      </w:r>
      <w:proofErr w:type="spellEnd"/>
      <w:r w:rsidRPr="00410C27">
        <w:rPr>
          <w:rFonts w:ascii="Calibri" w:hAnsi="Calibri"/>
          <w:lang w:val="en-GB"/>
        </w:rPr>
        <w:t>, 1874, very popular in Russia</w:t>
      </w:r>
      <w:r w:rsidR="00A91AA4">
        <w:rPr>
          <w:rFonts w:ascii="Calibri" w:hAnsi="Calibri"/>
          <w:lang w:val="en-GB"/>
        </w:rPr>
        <w:t xml:space="preserve"> </w:t>
      </w:r>
      <w:r w:rsidR="00A91AA4" w:rsidRPr="00410C27">
        <w:rPr>
          <w:rFonts w:ascii="Calibri" w:hAnsi="Calibri"/>
          <w:lang w:val="en-GB"/>
        </w:rPr>
        <w:t>and Germany</w:t>
      </w:r>
      <w:r w:rsidRPr="00410C27">
        <w:rPr>
          <w:rFonts w:ascii="Calibri" w:hAnsi="Calibri"/>
          <w:lang w:val="en-GB"/>
        </w:rPr>
        <w:t>)</w:t>
      </w:r>
      <w:r w:rsidR="00DF55C5" w:rsidRPr="00410C27">
        <w:rPr>
          <w:rFonts w:ascii="Calibri" w:hAnsi="Calibri"/>
          <w:lang w:val="en-GB"/>
        </w:rPr>
        <w:t>,</w:t>
      </w:r>
      <w:r w:rsidR="00DF55C5" w:rsidRPr="00410C27">
        <w:rPr>
          <w:rFonts w:ascii="Calibri" w:hAnsi="Calibri"/>
          <w:iCs/>
          <w:lang w:val="en-GB"/>
        </w:rPr>
        <w:t xml:space="preserve"> </w:t>
      </w:r>
      <w:r w:rsidRPr="00410C27">
        <w:rPr>
          <w:rFonts w:ascii="Calibri" w:hAnsi="Calibri"/>
          <w:lang w:val="en-GB"/>
        </w:rPr>
        <w:t xml:space="preserve">but </w:t>
      </w:r>
      <w:r w:rsidRPr="00410C27">
        <w:rPr>
          <w:rFonts w:ascii="Calibri" w:hAnsi="Calibri"/>
          <w:i/>
          <w:iCs/>
          <w:lang w:val="en-GB"/>
        </w:rPr>
        <w:t>Moses</w:t>
      </w:r>
      <w:r w:rsidRPr="00410C27">
        <w:rPr>
          <w:rFonts w:ascii="Calibri" w:hAnsi="Calibri"/>
          <w:lang w:val="en-GB"/>
        </w:rPr>
        <w:t xml:space="preserve"> came to be after the writer’s passing.</w:t>
      </w:r>
      <w:r w:rsidR="00DF55C5" w:rsidRPr="00410C27">
        <w:rPr>
          <w:rFonts w:ascii="Calibri" w:hAnsi="Calibri"/>
          <w:lang w:val="en-GB"/>
        </w:rPr>
        <w:t xml:space="preserve"> </w:t>
      </w:r>
      <w:r w:rsidRPr="00410C27">
        <w:rPr>
          <w:rFonts w:ascii="Calibri" w:hAnsi="Calibri"/>
          <w:lang w:val="en-GB"/>
        </w:rPr>
        <w:t xml:space="preserve">It tells, in eight evocative images, </w:t>
      </w:r>
      <w:r w:rsidR="00410C27">
        <w:rPr>
          <w:rFonts w:ascii="Calibri" w:hAnsi="Calibri"/>
          <w:lang w:val="en-GB"/>
        </w:rPr>
        <w:t>the entire story of the prophet</w:t>
      </w:r>
      <w:r w:rsidRPr="00410C27">
        <w:rPr>
          <w:rFonts w:ascii="Calibri" w:hAnsi="Calibri"/>
          <w:lang w:val="en-GB"/>
        </w:rPr>
        <w:t xml:space="preserve"> (it was staged earlier by </w:t>
      </w:r>
      <w:proofErr w:type="spellStart"/>
      <w:r w:rsidRPr="00410C27">
        <w:rPr>
          <w:rFonts w:ascii="Calibri" w:hAnsi="Calibri"/>
          <w:lang w:val="en-GB"/>
        </w:rPr>
        <w:t>Gioacchino</w:t>
      </w:r>
      <w:proofErr w:type="spellEnd"/>
      <w:r w:rsidRPr="00410C27">
        <w:rPr>
          <w:rFonts w:ascii="Calibri" w:hAnsi="Calibri"/>
          <w:lang w:val="en-GB"/>
        </w:rPr>
        <w:t xml:space="preserve"> Rossini, and later —by Arnold </w:t>
      </w:r>
      <w:proofErr w:type="spellStart"/>
      <w:r w:rsidRPr="00410C27">
        <w:rPr>
          <w:rFonts w:ascii="Calibri" w:hAnsi="Calibri"/>
          <w:lang w:val="en-GB"/>
        </w:rPr>
        <w:t>Schönberg</w:t>
      </w:r>
      <w:proofErr w:type="spellEnd"/>
      <w:r w:rsidR="00273729">
        <w:rPr>
          <w:rFonts w:ascii="Calibri" w:hAnsi="Calibri"/>
          <w:lang w:val="en-GB"/>
        </w:rPr>
        <w:t>)</w:t>
      </w:r>
      <w:r w:rsidRPr="00410C27">
        <w:rPr>
          <w:rFonts w:ascii="Calibri" w:hAnsi="Calibri"/>
          <w:lang w:val="en-GB"/>
        </w:rPr>
        <w:t xml:space="preserve">; </w:t>
      </w:r>
      <w:r w:rsidR="00533B45" w:rsidRPr="00410C27">
        <w:rPr>
          <w:rFonts w:ascii="Calibri" w:hAnsi="Calibri"/>
          <w:lang w:val="en-GB"/>
        </w:rPr>
        <w:t xml:space="preserve">Moses was also the protagonist of numerous oratories (such as </w:t>
      </w:r>
      <w:proofErr w:type="spellStart"/>
      <w:r w:rsidR="00533B45" w:rsidRPr="00410C27">
        <w:rPr>
          <w:rFonts w:ascii="Calibri" w:hAnsi="Calibri"/>
          <w:lang w:val="en-GB"/>
        </w:rPr>
        <w:t>Händel’s</w:t>
      </w:r>
      <w:proofErr w:type="spellEnd"/>
      <w:r w:rsidR="00533B45" w:rsidRPr="00410C27">
        <w:rPr>
          <w:rFonts w:ascii="Calibri" w:hAnsi="Calibri"/>
          <w:lang w:val="en-GB"/>
        </w:rPr>
        <w:t xml:space="preserve"> </w:t>
      </w:r>
      <w:r w:rsidR="00533B45" w:rsidRPr="00410C27">
        <w:rPr>
          <w:rFonts w:ascii="Calibri" w:hAnsi="Calibri"/>
          <w:i/>
          <w:lang w:val="en-GB"/>
        </w:rPr>
        <w:t>Israel in Egypt</w:t>
      </w:r>
      <w:r w:rsidR="00533B45" w:rsidRPr="00410C27">
        <w:rPr>
          <w:rFonts w:ascii="Calibri" w:hAnsi="Calibri"/>
          <w:lang w:val="en-GB"/>
        </w:rPr>
        <w:t>, and Max Bruch’s composition of 1895, contemporary to Rubinstein’s piece, and bearing the same title)</w:t>
      </w:r>
      <w:r w:rsidRPr="00410C27">
        <w:rPr>
          <w:rFonts w:ascii="Calibri" w:hAnsi="Calibri"/>
          <w:lang w:val="en-GB"/>
        </w:rPr>
        <w:t>, utilising an expansive range of means o</w:t>
      </w:r>
      <w:r w:rsidR="000E58B9">
        <w:rPr>
          <w:rFonts w:ascii="Calibri" w:hAnsi="Calibri"/>
          <w:lang w:val="en-GB"/>
        </w:rPr>
        <w:t>f performance (20 solo parts, a </w:t>
      </w:r>
      <w:r w:rsidRPr="00410C27">
        <w:rPr>
          <w:rFonts w:ascii="Calibri" w:hAnsi="Calibri"/>
          <w:lang w:val="en-GB"/>
        </w:rPr>
        <w:t>choir, and a large orchestra). The piece maintains an expressive, neo-Romantic</w:t>
      </w:r>
      <w:r w:rsidR="000E58B9">
        <w:rPr>
          <w:rFonts w:ascii="Calibri" w:hAnsi="Calibri"/>
          <w:lang w:val="en-GB"/>
        </w:rPr>
        <w:t xml:space="preserve"> style and features a number of </w:t>
      </w:r>
      <w:r w:rsidRPr="00410C27">
        <w:rPr>
          <w:rFonts w:ascii="Calibri" w:hAnsi="Calibri"/>
          <w:lang w:val="en-GB"/>
        </w:rPr>
        <w:t xml:space="preserve">magnificent arias and </w:t>
      </w:r>
      <w:r w:rsidR="00C404A6" w:rsidRPr="00410C27">
        <w:rPr>
          <w:rFonts w:ascii="Calibri" w:hAnsi="Calibri"/>
          <w:lang w:val="en-GB"/>
        </w:rPr>
        <w:t>ensembles</w:t>
      </w:r>
      <w:r w:rsidRPr="00410C27">
        <w:rPr>
          <w:rFonts w:ascii="Calibri" w:hAnsi="Calibri"/>
          <w:lang w:val="en-GB"/>
        </w:rPr>
        <w:t>, and in particular some enchanting group scenes that depict the dramatic episodes described in the Biblical Pentateuch.</w:t>
      </w:r>
      <w:r w:rsidR="00C404A6" w:rsidRPr="00410C27">
        <w:rPr>
          <w:rFonts w:ascii="Calibri" w:hAnsi="Calibri"/>
          <w:lang w:val="en-GB"/>
        </w:rPr>
        <w:t xml:space="preserve"> </w:t>
      </w:r>
      <w:r w:rsidRPr="00410C27">
        <w:rPr>
          <w:rFonts w:ascii="Calibri" w:hAnsi="Calibri"/>
          <w:lang w:val="en-GB"/>
        </w:rPr>
        <w:t>It has never been publicly performed in full</w:t>
      </w:r>
      <w:r w:rsidR="005A217A">
        <w:rPr>
          <w:rFonts w:ascii="Calibri" w:hAnsi="Calibri"/>
          <w:lang w:val="en-GB"/>
        </w:rPr>
        <w:t xml:space="preserve"> on stage</w:t>
      </w:r>
      <w:r w:rsidRPr="00410C27">
        <w:rPr>
          <w:rFonts w:ascii="Calibri" w:hAnsi="Calibri"/>
          <w:lang w:val="en-GB"/>
        </w:rPr>
        <w:t xml:space="preserve">, although it has been prepared for a performance in Prague, at the </w:t>
      </w:r>
      <w:proofErr w:type="spellStart"/>
      <w:r w:rsidRPr="00410C27">
        <w:rPr>
          <w:rFonts w:ascii="Calibri" w:hAnsi="Calibri"/>
          <w:lang w:val="en-GB"/>
        </w:rPr>
        <w:t>Neues</w:t>
      </w:r>
      <w:proofErr w:type="spellEnd"/>
      <w:r w:rsidRPr="00410C27">
        <w:rPr>
          <w:rFonts w:ascii="Calibri" w:hAnsi="Calibri"/>
          <w:lang w:val="en-GB"/>
        </w:rPr>
        <w:t xml:space="preserve"> </w:t>
      </w:r>
      <w:proofErr w:type="spellStart"/>
      <w:r w:rsidRPr="00410C27">
        <w:rPr>
          <w:rFonts w:ascii="Calibri" w:hAnsi="Calibri"/>
          <w:lang w:val="en-GB"/>
        </w:rPr>
        <w:t>Deutsches</w:t>
      </w:r>
      <w:proofErr w:type="spellEnd"/>
      <w:r w:rsidRPr="00410C27">
        <w:rPr>
          <w:rFonts w:ascii="Calibri" w:hAnsi="Calibri"/>
          <w:lang w:val="en-GB"/>
        </w:rPr>
        <w:t xml:space="preserve"> </w:t>
      </w:r>
      <w:proofErr w:type="spellStart"/>
      <w:r w:rsidRPr="00410C27">
        <w:rPr>
          <w:rFonts w:ascii="Calibri" w:hAnsi="Calibri"/>
          <w:lang w:val="en-GB"/>
        </w:rPr>
        <w:t>Theater</w:t>
      </w:r>
      <w:proofErr w:type="spellEnd"/>
      <w:r w:rsidRPr="00410C27">
        <w:rPr>
          <w:rFonts w:ascii="Calibri" w:hAnsi="Calibri"/>
          <w:lang w:val="en-GB"/>
        </w:rPr>
        <w:t xml:space="preserve"> (later the </w:t>
      </w:r>
      <w:bookmarkStart w:id="1" w:name="firstHeading"/>
      <w:bookmarkEnd w:id="1"/>
      <w:proofErr w:type="spellStart"/>
      <w:r w:rsidRPr="00410C27">
        <w:rPr>
          <w:rFonts w:ascii="Calibri" w:hAnsi="Calibri"/>
          <w:lang w:val="en-GB"/>
        </w:rPr>
        <w:t>Státní</w:t>
      </w:r>
      <w:proofErr w:type="spellEnd"/>
      <w:r w:rsidRPr="00410C27">
        <w:rPr>
          <w:rFonts w:ascii="Calibri" w:hAnsi="Calibri"/>
          <w:lang w:val="en-GB"/>
        </w:rPr>
        <w:t xml:space="preserve"> Ope</w:t>
      </w:r>
      <w:r w:rsidR="00DF55C5" w:rsidRPr="00410C27">
        <w:rPr>
          <w:rFonts w:ascii="Calibri" w:hAnsi="Calibri"/>
          <w:lang w:val="en-GB"/>
        </w:rPr>
        <w:t>ra) in 1892; it reac</w:t>
      </w:r>
      <w:r w:rsidR="00410C27">
        <w:rPr>
          <w:rFonts w:ascii="Calibri" w:hAnsi="Calibri"/>
          <w:lang w:val="en-GB"/>
        </w:rPr>
        <w:t>hed the stage of</w:t>
      </w:r>
      <w:r w:rsidRPr="00410C27">
        <w:rPr>
          <w:rFonts w:ascii="Calibri" w:hAnsi="Calibri"/>
          <w:lang w:val="en-GB"/>
        </w:rPr>
        <w:t xml:space="preserve"> a closed dress rehearsal when </w:t>
      </w:r>
      <w:r w:rsidR="00237086" w:rsidRPr="00410C27">
        <w:rPr>
          <w:rFonts w:ascii="Calibri" w:hAnsi="Calibri"/>
          <w:lang w:val="en-GB"/>
        </w:rPr>
        <w:t xml:space="preserve">the theatre went bankrupt and all the performances were called off. </w:t>
      </w:r>
      <w:r w:rsidRPr="00410C27">
        <w:rPr>
          <w:rFonts w:ascii="Calibri" w:hAnsi="Calibri"/>
          <w:lang w:val="en-GB"/>
        </w:rPr>
        <w:t xml:space="preserve">The fad for religious operas </w:t>
      </w:r>
      <w:r w:rsidR="00410C27">
        <w:rPr>
          <w:rFonts w:ascii="Calibri" w:hAnsi="Calibri"/>
          <w:lang w:val="en-GB"/>
        </w:rPr>
        <w:t>was already waning,</w:t>
      </w:r>
      <w:r w:rsidRPr="00410C27">
        <w:rPr>
          <w:rFonts w:ascii="Calibri" w:hAnsi="Calibri"/>
          <w:lang w:val="en-GB"/>
        </w:rPr>
        <w:t xml:space="preserve"> </w:t>
      </w:r>
      <w:r w:rsidR="00237086" w:rsidRPr="00410C27">
        <w:rPr>
          <w:rFonts w:ascii="Calibri" w:hAnsi="Calibri"/>
          <w:lang w:val="en-GB"/>
        </w:rPr>
        <w:t xml:space="preserve">and the death of the author, </w:t>
      </w:r>
      <w:r w:rsidRPr="00410C27">
        <w:rPr>
          <w:rFonts w:ascii="Calibri" w:hAnsi="Calibri"/>
          <w:lang w:val="en-GB"/>
        </w:rPr>
        <w:t xml:space="preserve">not long after he composed this piece (one of his final works) </w:t>
      </w:r>
      <w:r w:rsidR="00237086" w:rsidRPr="00410C27">
        <w:rPr>
          <w:rFonts w:ascii="Calibri" w:hAnsi="Calibri"/>
          <w:lang w:val="en-GB"/>
        </w:rPr>
        <w:t>all</w:t>
      </w:r>
      <w:bookmarkStart w:id="2" w:name="OLE_LINK1"/>
      <w:bookmarkStart w:id="3" w:name="OLE_LINK2"/>
      <w:r w:rsidR="00410C27">
        <w:rPr>
          <w:rFonts w:ascii="Calibri" w:hAnsi="Calibri"/>
          <w:lang w:val="en-GB"/>
        </w:rPr>
        <w:t xml:space="preserve"> but sentenced most of his work</w:t>
      </w:r>
      <w:r w:rsidR="005A217A">
        <w:rPr>
          <w:rFonts w:ascii="Calibri" w:hAnsi="Calibri"/>
          <w:lang w:val="en-GB"/>
        </w:rPr>
        <w:t>s</w:t>
      </w:r>
      <w:r w:rsidR="00237086" w:rsidRPr="00410C27">
        <w:rPr>
          <w:rFonts w:ascii="Calibri" w:hAnsi="Calibri"/>
          <w:lang w:val="en-GB"/>
        </w:rPr>
        <w:t xml:space="preserve"> </w:t>
      </w:r>
      <w:bookmarkEnd w:id="2"/>
      <w:bookmarkEnd w:id="3"/>
      <w:r w:rsidR="00237086" w:rsidRPr="00410C27">
        <w:rPr>
          <w:rFonts w:ascii="Calibri" w:hAnsi="Calibri"/>
          <w:lang w:val="en-GB"/>
        </w:rPr>
        <w:t>to oblivion</w:t>
      </w:r>
      <w:r w:rsidRPr="00410C27">
        <w:rPr>
          <w:rFonts w:ascii="Calibri" w:hAnsi="Calibri"/>
          <w:lang w:val="en-GB"/>
        </w:rPr>
        <w:t xml:space="preserve">. </w:t>
      </w:r>
    </w:p>
    <w:p w14:paraId="74FAAE75" w14:textId="1D123590" w:rsidR="00C404A6" w:rsidRPr="00410C27" w:rsidRDefault="00E349D2" w:rsidP="000E58B9">
      <w:pPr>
        <w:jc w:val="both"/>
        <w:rPr>
          <w:rFonts w:ascii="Calibri" w:eastAsia="Times New Roman" w:hAnsi="Calibri"/>
          <w:bCs/>
          <w:kern w:val="0"/>
          <w:lang w:val="en-GB" w:eastAsia="pl-PL" w:bidi="ar-SA"/>
        </w:rPr>
      </w:pPr>
      <w:r w:rsidRPr="00410C27">
        <w:rPr>
          <w:rFonts w:ascii="Calibri" w:eastAsia="Times New Roman" w:hAnsi="Calibri"/>
          <w:bCs/>
          <w:kern w:val="0"/>
          <w:lang w:val="en-GB" w:eastAsia="pl-PL" w:bidi="ar-SA"/>
        </w:rPr>
        <w:t>The long-awaited premi</w:t>
      </w:r>
      <w:r w:rsidR="005A217A">
        <w:rPr>
          <w:rFonts w:ascii="Calibri" w:eastAsia="Times New Roman" w:hAnsi="Calibri"/>
          <w:bCs/>
          <w:kern w:val="0"/>
          <w:lang w:val="en-GB" w:eastAsia="pl-PL" w:bidi="ar-SA"/>
        </w:rPr>
        <w:t>e</w:t>
      </w:r>
      <w:r w:rsidRPr="00410C27">
        <w:rPr>
          <w:rFonts w:ascii="Calibri" w:eastAsia="Times New Roman" w:hAnsi="Calibri"/>
          <w:bCs/>
          <w:kern w:val="0"/>
          <w:lang w:val="en-GB" w:eastAsia="pl-PL" w:bidi="ar-SA"/>
        </w:rPr>
        <w:t xml:space="preserve">re of the concerto </w:t>
      </w:r>
      <w:r w:rsidR="00116EA3" w:rsidRPr="00410C27">
        <w:rPr>
          <w:rFonts w:ascii="Calibri" w:eastAsia="Times New Roman" w:hAnsi="Calibri"/>
          <w:bCs/>
          <w:kern w:val="0"/>
          <w:lang w:val="en-GB" w:eastAsia="pl-PL" w:bidi="ar-SA"/>
        </w:rPr>
        <w:t>version of the opera</w:t>
      </w:r>
      <w:r w:rsidRPr="00410C27">
        <w:rPr>
          <w:rFonts w:ascii="Calibri" w:hAnsi="Calibri"/>
          <w:lang w:val="en-GB"/>
        </w:rPr>
        <w:t xml:space="preserve"> conducted by </w:t>
      </w:r>
      <w:proofErr w:type="spellStart"/>
      <w:r w:rsidRPr="00410C27">
        <w:rPr>
          <w:rFonts w:ascii="Calibri" w:hAnsi="Calibri"/>
          <w:lang w:val="en-GB"/>
        </w:rPr>
        <w:t>Michail</w:t>
      </w:r>
      <w:proofErr w:type="spellEnd"/>
      <w:r w:rsidRPr="00410C27">
        <w:rPr>
          <w:rFonts w:ascii="Calibri" w:hAnsi="Calibri"/>
          <w:lang w:val="en-GB"/>
        </w:rPr>
        <w:t xml:space="preserve"> </w:t>
      </w:r>
      <w:proofErr w:type="spellStart"/>
      <w:r w:rsidRPr="00410C27">
        <w:rPr>
          <w:rFonts w:ascii="Calibri" w:hAnsi="Calibri"/>
          <w:lang w:val="en-GB"/>
        </w:rPr>
        <w:t>Jurowski</w:t>
      </w:r>
      <w:proofErr w:type="spellEnd"/>
      <w:r w:rsidRPr="00410C27">
        <w:rPr>
          <w:rFonts w:ascii="Calibri" w:hAnsi="Calibri"/>
          <w:lang w:val="en-GB"/>
        </w:rPr>
        <w:t xml:space="preserve"> will take place at the National Philharmonic on 15 October 2017, and will be recorded. The</w:t>
      </w:r>
      <w:r w:rsidR="00237086" w:rsidRPr="00410C27">
        <w:rPr>
          <w:rFonts w:ascii="Calibri" w:hAnsi="Calibri"/>
          <w:lang w:val="en-GB"/>
        </w:rPr>
        <w:t xml:space="preserve"> </w:t>
      </w:r>
      <w:r w:rsidR="00741D64" w:rsidRPr="00410C27">
        <w:rPr>
          <w:rFonts w:ascii="Calibri" w:hAnsi="Calibri"/>
          <w:lang w:val="en-GB"/>
        </w:rPr>
        <w:t>title part</w:t>
      </w:r>
      <w:r w:rsidR="00237086" w:rsidRPr="00410C27">
        <w:rPr>
          <w:rFonts w:ascii="Calibri" w:hAnsi="Calibri"/>
          <w:lang w:val="en-GB"/>
        </w:rPr>
        <w:t xml:space="preserve"> features the baritone </w:t>
      </w:r>
      <w:proofErr w:type="spellStart"/>
      <w:r w:rsidR="00741D64" w:rsidRPr="00410C27">
        <w:rPr>
          <w:rFonts w:ascii="Calibri" w:hAnsi="Calibri"/>
          <w:bCs/>
          <w:lang w:val="en-GB"/>
        </w:rPr>
        <w:t>Stanisław</w:t>
      </w:r>
      <w:proofErr w:type="spellEnd"/>
      <w:r w:rsidR="00237086" w:rsidRPr="00410C27">
        <w:rPr>
          <w:rFonts w:ascii="Calibri" w:hAnsi="Calibri"/>
          <w:bCs/>
          <w:lang w:val="en-GB"/>
        </w:rPr>
        <w:t xml:space="preserve"> </w:t>
      </w:r>
      <w:proofErr w:type="spellStart"/>
      <w:r w:rsidR="00237086" w:rsidRPr="00410C27">
        <w:rPr>
          <w:rFonts w:ascii="Calibri" w:hAnsi="Calibri"/>
          <w:bCs/>
          <w:lang w:val="en-GB"/>
        </w:rPr>
        <w:t>Kuflyuk</w:t>
      </w:r>
      <w:proofErr w:type="spellEnd"/>
      <w:r w:rsidR="00B83534" w:rsidRPr="00410C27">
        <w:rPr>
          <w:rFonts w:ascii="Calibri" w:hAnsi="Calibri"/>
          <w:lang w:val="en-GB"/>
        </w:rPr>
        <w:t xml:space="preserve">, born in Ukraine, </w:t>
      </w:r>
      <w:r w:rsidR="00741D64" w:rsidRPr="00410C27">
        <w:rPr>
          <w:rFonts w:ascii="Calibri" w:hAnsi="Calibri"/>
          <w:lang w:val="en-GB"/>
        </w:rPr>
        <w:t xml:space="preserve">with </w:t>
      </w:r>
      <w:r w:rsidR="00B83534" w:rsidRPr="00410C27">
        <w:rPr>
          <w:rFonts w:ascii="Calibri" w:hAnsi="Calibri"/>
          <w:lang w:val="en-GB"/>
        </w:rPr>
        <w:t xml:space="preserve">close ties to Poland for years, and with world-wide recognition. His mother, </w:t>
      </w:r>
      <w:proofErr w:type="spellStart"/>
      <w:r w:rsidR="00B83534" w:rsidRPr="00410C27">
        <w:rPr>
          <w:rFonts w:ascii="Calibri" w:hAnsi="Calibri"/>
          <w:lang w:val="en-GB"/>
        </w:rPr>
        <w:t>Jochebed</w:t>
      </w:r>
      <w:proofErr w:type="spellEnd"/>
      <w:r w:rsidR="00B83534" w:rsidRPr="00410C27">
        <w:rPr>
          <w:rFonts w:ascii="Calibri" w:hAnsi="Calibri"/>
          <w:lang w:val="en-GB"/>
        </w:rPr>
        <w:t>, will be portrayed by the famous Małgorzata Walewska – a star of the MET, the Royal Opera House, a</w:t>
      </w:r>
      <w:r w:rsidR="000E58B9">
        <w:rPr>
          <w:rFonts w:ascii="Calibri" w:hAnsi="Calibri"/>
          <w:lang w:val="en-GB"/>
        </w:rPr>
        <w:t>nd other prestigious stages. We </w:t>
      </w:r>
      <w:r w:rsidR="00B83534" w:rsidRPr="00410C27">
        <w:rPr>
          <w:rFonts w:ascii="Calibri" w:hAnsi="Calibri"/>
          <w:lang w:val="en-GB"/>
        </w:rPr>
        <w:t xml:space="preserve">will also witness the performance of </w:t>
      </w:r>
      <w:r w:rsidR="00E76A95" w:rsidRPr="00410C27">
        <w:rPr>
          <w:rFonts w:ascii="Calibri" w:hAnsi="Calibri"/>
          <w:bCs/>
          <w:lang w:val="en-GB"/>
        </w:rPr>
        <w:t xml:space="preserve">Evelina </w:t>
      </w:r>
      <w:proofErr w:type="spellStart"/>
      <w:r w:rsidR="00E76A95" w:rsidRPr="00410C27">
        <w:rPr>
          <w:rFonts w:ascii="Calibri" w:hAnsi="Calibri"/>
          <w:bCs/>
          <w:lang w:val="en-GB"/>
        </w:rPr>
        <w:t>Dobračeva</w:t>
      </w:r>
      <w:proofErr w:type="spellEnd"/>
      <w:r w:rsidR="00E76A95" w:rsidRPr="00410C27">
        <w:rPr>
          <w:rFonts w:ascii="Calibri" w:hAnsi="Calibri"/>
          <w:bCs/>
          <w:lang w:val="en-GB"/>
        </w:rPr>
        <w:t xml:space="preserve"> (</w:t>
      </w:r>
      <w:proofErr w:type="spellStart"/>
      <w:r w:rsidR="00E76A95" w:rsidRPr="00410C27">
        <w:rPr>
          <w:rFonts w:ascii="Calibri" w:hAnsi="Calibri"/>
          <w:lang w:val="en-GB"/>
        </w:rPr>
        <w:t>Asnath</w:t>
      </w:r>
      <w:proofErr w:type="spellEnd"/>
      <w:r w:rsidR="00E76A95" w:rsidRPr="00410C27">
        <w:rPr>
          <w:rFonts w:ascii="Calibri" w:hAnsi="Calibri"/>
          <w:lang w:val="en-GB"/>
        </w:rPr>
        <w:t>, daughter of Moses)</w:t>
      </w:r>
      <w:r w:rsidRPr="00410C27">
        <w:rPr>
          <w:rFonts w:ascii="Calibri" w:hAnsi="Calibri"/>
          <w:lang w:val="en-GB"/>
        </w:rPr>
        <w:t>,</w:t>
      </w:r>
      <w:r w:rsidR="000E58B9">
        <w:rPr>
          <w:rFonts w:ascii="Calibri" w:hAnsi="Calibri"/>
          <w:lang w:val="en-GB"/>
        </w:rPr>
        <w:t xml:space="preserve"> a star of </w:t>
      </w:r>
      <w:r w:rsidR="00E76A95" w:rsidRPr="00410C27">
        <w:rPr>
          <w:rFonts w:ascii="Calibri" w:hAnsi="Calibri"/>
          <w:lang w:val="en-GB"/>
        </w:rPr>
        <w:t>e.g. the Bolshoi Theatre in Moscow</w:t>
      </w:r>
      <w:r w:rsidR="007A647B" w:rsidRPr="00410C27">
        <w:rPr>
          <w:rFonts w:ascii="Calibri" w:hAnsi="Calibri"/>
          <w:lang w:val="en-GB"/>
        </w:rPr>
        <w:t>,</w:t>
      </w:r>
      <w:r w:rsidR="00E76A95" w:rsidRPr="00410C27">
        <w:rPr>
          <w:rFonts w:ascii="Calibri" w:hAnsi="Calibri"/>
          <w:lang w:val="en-GB"/>
        </w:rPr>
        <w:t xml:space="preserve"> and</w:t>
      </w:r>
      <w:r w:rsidR="005A217A">
        <w:rPr>
          <w:rFonts w:ascii="Calibri" w:hAnsi="Calibri"/>
          <w:lang w:val="en-GB"/>
        </w:rPr>
        <w:t xml:space="preserve"> </w:t>
      </w:r>
      <w:proofErr w:type="spellStart"/>
      <w:r w:rsidR="00E76A95" w:rsidRPr="00410C27">
        <w:rPr>
          <w:rFonts w:ascii="Calibri" w:hAnsi="Calibri"/>
          <w:bCs/>
          <w:lang w:val="en-GB"/>
        </w:rPr>
        <w:t>Torsten</w:t>
      </w:r>
      <w:proofErr w:type="spellEnd"/>
      <w:r w:rsidR="00E76A95" w:rsidRPr="00410C27">
        <w:rPr>
          <w:rFonts w:ascii="Calibri" w:hAnsi="Calibri"/>
          <w:bCs/>
          <w:lang w:val="en-GB"/>
        </w:rPr>
        <w:t xml:space="preserve"> Kerl</w:t>
      </w:r>
      <w:r w:rsidR="005A217A">
        <w:rPr>
          <w:rFonts w:ascii="Calibri" w:hAnsi="Calibri"/>
          <w:lang w:val="en-GB"/>
        </w:rPr>
        <w:t xml:space="preserve"> (the Pharaoh; he</w:t>
      </w:r>
      <w:r w:rsidR="000E58B9">
        <w:rPr>
          <w:rFonts w:ascii="Calibri" w:hAnsi="Calibri"/>
          <w:lang w:val="en-GB"/>
        </w:rPr>
        <w:t xml:space="preserve"> shall also be the voice of God Himself), a </w:t>
      </w:r>
      <w:r w:rsidR="00E76A95" w:rsidRPr="00410C27">
        <w:rPr>
          <w:rFonts w:ascii="Calibri" w:hAnsi="Calibri"/>
          <w:lang w:val="en-GB"/>
        </w:rPr>
        <w:t xml:space="preserve">German tenor </w:t>
      </w:r>
      <w:r w:rsidR="00C404A6" w:rsidRPr="00410C27">
        <w:rPr>
          <w:rFonts w:ascii="Calibri" w:hAnsi="Calibri"/>
          <w:lang w:val="en-GB"/>
        </w:rPr>
        <w:t>who often takes on</w:t>
      </w:r>
      <w:r w:rsidR="00E76A95" w:rsidRPr="00410C27">
        <w:rPr>
          <w:rFonts w:ascii="Calibri" w:hAnsi="Calibri"/>
          <w:lang w:val="en-GB"/>
        </w:rPr>
        <w:t xml:space="preserve"> Wagnerian and </w:t>
      </w:r>
      <w:proofErr w:type="spellStart"/>
      <w:r w:rsidR="000E58B9">
        <w:rPr>
          <w:rFonts w:ascii="Calibri" w:hAnsi="Calibri"/>
          <w:lang w:val="en-GB"/>
        </w:rPr>
        <w:t>Straussian</w:t>
      </w:r>
      <w:proofErr w:type="spellEnd"/>
      <w:r w:rsidR="000E58B9">
        <w:rPr>
          <w:rFonts w:ascii="Calibri" w:hAnsi="Calibri"/>
          <w:lang w:val="en-GB"/>
        </w:rPr>
        <w:t xml:space="preserve"> parts. This is but a </w:t>
      </w:r>
      <w:r w:rsidR="00E76A95" w:rsidRPr="00410C27">
        <w:rPr>
          <w:rFonts w:ascii="Calibri" w:hAnsi="Calibri"/>
          <w:lang w:val="en-GB"/>
        </w:rPr>
        <w:t>fragment of the immense cast</w:t>
      </w:r>
      <w:r w:rsidR="00410C27">
        <w:rPr>
          <w:rFonts w:ascii="Calibri" w:hAnsi="Calibri"/>
          <w:lang w:val="en-GB"/>
        </w:rPr>
        <w:t xml:space="preserve"> </w:t>
      </w:r>
      <w:r w:rsidRPr="00410C27">
        <w:rPr>
          <w:rFonts w:ascii="Calibri" w:hAnsi="Calibri"/>
          <w:lang w:val="en-GB"/>
        </w:rPr>
        <w:t xml:space="preserve">– aside from a plethora of other </w:t>
      </w:r>
      <w:r w:rsidR="00741D64" w:rsidRPr="00410C27">
        <w:rPr>
          <w:rFonts w:ascii="Calibri" w:hAnsi="Calibri"/>
          <w:lang w:val="en-GB"/>
        </w:rPr>
        <w:t>excellent</w:t>
      </w:r>
      <w:r w:rsidR="00410C27">
        <w:rPr>
          <w:rFonts w:ascii="Calibri" w:hAnsi="Calibri"/>
          <w:lang w:val="en-GB"/>
        </w:rPr>
        <w:t xml:space="preserve"> </w:t>
      </w:r>
      <w:r w:rsidRPr="00410C27">
        <w:rPr>
          <w:rFonts w:ascii="Calibri" w:hAnsi="Calibri"/>
          <w:lang w:val="en-GB"/>
        </w:rPr>
        <w:t xml:space="preserve">soloists, the highlighted group parts will be performed by the </w:t>
      </w:r>
      <w:r w:rsidRPr="00410C27">
        <w:rPr>
          <w:rFonts w:ascii="Calibri" w:eastAsia="Times New Roman" w:hAnsi="Calibri"/>
          <w:bCs/>
          <w:kern w:val="0"/>
          <w:lang w:val="en-GB" w:eastAsia="pl-PL" w:bidi="ar-SA"/>
        </w:rPr>
        <w:t xml:space="preserve">National Philharmonic Choir and the </w:t>
      </w:r>
      <w:proofErr w:type="spellStart"/>
      <w:r w:rsidR="005A217A" w:rsidRPr="00410C27">
        <w:rPr>
          <w:rFonts w:ascii="Calibri" w:eastAsia="Times New Roman" w:hAnsi="Calibri"/>
          <w:bCs/>
          <w:kern w:val="0"/>
          <w:lang w:val="en-GB" w:eastAsia="pl-PL" w:bidi="ar-SA"/>
        </w:rPr>
        <w:t>Artos</w:t>
      </w:r>
      <w:proofErr w:type="spellEnd"/>
      <w:r w:rsidR="005A217A" w:rsidRPr="00410C27">
        <w:rPr>
          <w:rFonts w:ascii="Calibri" w:eastAsia="Times New Roman" w:hAnsi="Calibri"/>
          <w:bCs/>
          <w:kern w:val="0"/>
          <w:lang w:val="en-GB" w:eastAsia="pl-PL" w:bidi="ar-SA"/>
        </w:rPr>
        <w:t xml:space="preserve"> </w:t>
      </w:r>
      <w:r w:rsidRPr="00410C27">
        <w:rPr>
          <w:rFonts w:ascii="Calibri" w:eastAsia="Times New Roman" w:hAnsi="Calibri"/>
          <w:bCs/>
          <w:kern w:val="0"/>
          <w:lang w:val="en-GB" w:eastAsia="pl-PL" w:bidi="ar-SA"/>
        </w:rPr>
        <w:t xml:space="preserve">Children’s Choir. </w:t>
      </w:r>
    </w:p>
    <w:p w14:paraId="5003A5E7" w14:textId="5E9DA902" w:rsidR="008A2838" w:rsidRPr="00410C27" w:rsidRDefault="008A2838" w:rsidP="000E58B9">
      <w:pPr>
        <w:jc w:val="both"/>
        <w:rPr>
          <w:rFonts w:ascii="Calibri" w:hAnsi="Calibri"/>
          <w:lang w:val="en-GB"/>
        </w:rPr>
      </w:pPr>
      <w:r w:rsidRPr="00410C27">
        <w:rPr>
          <w:rFonts w:ascii="Calibri" w:hAnsi="Calibri"/>
          <w:lang w:val="en-GB"/>
        </w:rPr>
        <w:t>The importance of the event is evidenced by the fact that it falls</w:t>
      </w:r>
      <w:r w:rsidR="005A217A">
        <w:rPr>
          <w:rFonts w:ascii="Calibri" w:hAnsi="Calibri"/>
          <w:lang w:val="en-GB"/>
        </w:rPr>
        <w:t xml:space="preserve"> under the patronage of UNESCO, </w:t>
      </w:r>
      <w:r w:rsidRPr="00410C27">
        <w:rPr>
          <w:rFonts w:ascii="Calibri" w:hAnsi="Calibri"/>
          <w:lang w:val="en-GB"/>
        </w:rPr>
        <w:t xml:space="preserve">one of the most prestigious honour for cultural events, globally. It can be sought by the organisers of events with international reach, which represent the highest level of artistry and substance, and </w:t>
      </w:r>
      <w:r w:rsidRPr="005E7F25">
        <w:rPr>
          <w:rFonts w:ascii="Calibri" w:hAnsi="Calibri"/>
          <w:lang w:val="en-GB"/>
        </w:rPr>
        <w:t>whose auth</w:t>
      </w:r>
      <w:r w:rsidR="005E7F25" w:rsidRPr="005E7F25">
        <w:rPr>
          <w:rFonts w:ascii="Calibri" w:hAnsi="Calibri"/>
          <w:lang w:val="en-GB"/>
        </w:rPr>
        <w:t>ors and performers need to have</w:t>
      </w:r>
      <w:r w:rsidR="00904604" w:rsidRPr="005E7F25">
        <w:rPr>
          <w:rFonts w:ascii="Calibri" w:hAnsi="Calibri"/>
          <w:lang w:val="en-GB"/>
        </w:rPr>
        <w:t xml:space="preserve"> significant creative output in their field, and </w:t>
      </w:r>
      <w:r w:rsidR="000E58B9">
        <w:rPr>
          <w:rFonts w:ascii="Calibri" w:hAnsi="Calibri"/>
          <w:lang w:val="en-GB"/>
        </w:rPr>
        <w:t>years of </w:t>
      </w:r>
      <w:r w:rsidR="00904604" w:rsidRPr="005E7F25">
        <w:rPr>
          <w:rFonts w:ascii="Calibri" w:hAnsi="Calibri"/>
          <w:lang w:val="en-GB"/>
        </w:rPr>
        <w:t>activity</w:t>
      </w:r>
      <w:r w:rsidRPr="005E7F25">
        <w:rPr>
          <w:rFonts w:ascii="Calibri" w:hAnsi="Calibri"/>
          <w:lang w:val="en-GB"/>
        </w:rPr>
        <w:t xml:space="preserve"> and recognition. Polish Orchestra Sinfonia Iuventus and its unprecedented undertaking meet those requirements without exception.</w:t>
      </w:r>
    </w:p>
    <w:sectPr w:rsidR="008A2838" w:rsidRPr="00410C2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C5"/>
    <w:rsid w:val="00093895"/>
    <w:rsid w:val="000C3406"/>
    <w:rsid w:val="000D4480"/>
    <w:rsid w:val="000E58B9"/>
    <w:rsid w:val="00116EA3"/>
    <w:rsid w:val="001A0F1E"/>
    <w:rsid w:val="00211FB3"/>
    <w:rsid w:val="0022453B"/>
    <w:rsid w:val="00237086"/>
    <w:rsid w:val="0024326E"/>
    <w:rsid w:val="00273729"/>
    <w:rsid w:val="002B784F"/>
    <w:rsid w:val="00332F23"/>
    <w:rsid w:val="00340673"/>
    <w:rsid w:val="003622E3"/>
    <w:rsid w:val="00410C27"/>
    <w:rsid w:val="004249E7"/>
    <w:rsid w:val="0045613A"/>
    <w:rsid w:val="004678DD"/>
    <w:rsid w:val="004F6F6F"/>
    <w:rsid w:val="0051041F"/>
    <w:rsid w:val="00533B45"/>
    <w:rsid w:val="005A217A"/>
    <w:rsid w:val="005D6F62"/>
    <w:rsid w:val="005E7F25"/>
    <w:rsid w:val="00612690"/>
    <w:rsid w:val="006143A8"/>
    <w:rsid w:val="00617F82"/>
    <w:rsid w:val="00625DA9"/>
    <w:rsid w:val="006477F3"/>
    <w:rsid w:val="00660768"/>
    <w:rsid w:val="00685084"/>
    <w:rsid w:val="007371D1"/>
    <w:rsid w:val="00741D64"/>
    <w:rsid w:val="00757070"/>
    <w:rsid w:val="007652FC"/>
    <w:rsid w:val="00786CFD"/>
    <w:rsid w:val="007A647B"/>
    <w:rsid w:val="007D00E6"/>
    <w:rsid w:val="008051F1"/>
    <w:rsid w:val="008134DC"/>
    <w:rsid w:val="0082614E"/>
    <w:rsid w:val="008A2838"/>
    <w:rsid w:val="008C5B2C"/>
    <w:rsid w:val="00904604"/>
    <w:rsid w:val="009B6183"/>
    <w:rsid w:val="00A91AA4"/>
    <w:rsid w:val="00AF6D7A"/>
    <w:rsid w:val="00B210D0"/>
    <w:rsid w:val="00B83534"/>
    <w:rsid w:val="00BC38BC"/>
    <w:rsid w:val="00BF4A5F"/>
    <w:rsid w:val="00C14953"/>
    <w:rsid w:val="00C404A6"/>
    <w:rsid w:val="00C46E58"/>
    <w:rsid w:val="00C95F77"/>
    <w:rsid w:val="00CA35A9"/>
    <w:rsid w:val="00CD2611"/>
    <w:rsid w:val="00D07612"/>
    <w:rsid w:val="00D65A97"/>
    <w:rsid w:val="00DF55C5"/>
    <w:rsid w:val="00E349D2"/>
    <w:rsid w:val="00E76A95"/>
    <w:rsid w:val="00EE74E8"/>
    <w:rsid w:val="00FB568D"/>
    <w:rsid w:val="00FE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91002E"/>
  <w15:docId w15:val="{89A682AC-5650-4C0D-9508-7FBF073F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SimSun" w:cs="Arial"/>
      <w:kern w:val="1"/>
      <w:sz w:val="24"/>
      <w:szCs w:val="24"/>
      <w:lang w:eastAsia="hi-IN" w:bidi="hi-IN"/>
    </w:rPr>
  </w:style>
  <w:style w:type="paragraph" w:styleId="Nagwek1">
    <w:name w:val="heading 1"/>
    <w:basedOn w:val="Nagwek10"/>
    <w:next w:val="Tekstpodstawowy"/>
    <w:qFormat/>
    <w:pPr>
      <w:numPr>
        <w:numId w:val="1"/>
      </w:numPr>
      <w:outlineLvl w:val="0"/>
    </w:pPr>
    <w:rPr>
      <w:rFonts w:ascii="Times New Roman" w:eastAsia="SimSun" w:hAnsi="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Pr>
      <w:i/>
      <w:iCs/>
    </w:r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character" w:styleId="Odwoaniedokomentarza">
    <w:name w:val="annotation reference"/>
    <w:uiPriority w:val="99"/>
    <w:semiHidden/>
    <w:unhideWhenUsed/>
    <w:rsid w:val="00CD2611"/>
    <w:rPr>
      <w:sz w:val="16"/>
      <w:szCs w:val="16"/>
    </w:rPr>
  </w:style>
  <w:style w:type="paragraph" w:styleId="Tekstkomentarza">
    <w:name w:val="annotation text"/>
    <w:basedOn w:val="Normalny"/>
    <w:link w:val="TekstkomentarzaZnak"/>
    <w:uiPriority w:val="99"/>
    <w:semiHidden/>
    <w:unhideWhenUsed/>
    <w:rsid w:val="00CD2611"/>
    <w:rPr>
      <w:rFonts w:cs="Mangal"/>
      <w:sz w:val="20"/>
      <w:szCs w:val="18"/>
    </w:rPr>
  </w:style>
  <w:style w:type="character" w:customStyle="1" w:styleId="TekstkomentarzaZnak">
    <w:name w:val="Tekst komentarza Znak"/>
    <w:link w:val="Tekstkomentarza"/>
    <w:uiPriority w:val="99"/>
    <w:semiHidden/>
    <w:rsid w:val="00CD2611"/>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CD2611"/>
    <w:rPr>
      <w:b/>
      <w:bCs/>
    </w:rPr>
  </w:style>
  <w:style w:type="character" w:customStyle="1" w:styleId="TematkomentarzaZnak">
    <w:name w:val="Temat komentarza Znak"/>
    <w:link w:val="Tematkomentarza"/>
    <w:uiPriority w:val="99"/>
    <w:semiHidden/>
    <w:rsid w:val="00CD2611"/>
    <w:rPr>
      <w:rFonts w:eastAsia="SimSun" w:cs="Mangal"/>
      <w:b/>
      <w:bCs/>
      <w:kern w:val="1"/>
      <w:szCs w:val="18"/>
      <w:lang w:eastAsia="hi-IN" w:bidi="hi-IN"/>
    </w:rPr>
  </w:style>
  <w:style w:type="paragraph" w:styleId="Tekstdymka">
    <w:name w:val="Balloon Text"/>
    <w:basedOn w:val="Normalny"/>
    <w:link w:val="TekstdymkaZnak"/>
    <w:uiPriority w:val="99"/>
    <w:semiHidden/>
    <w:unhideWhenUsed/>
    <w:rsid w:val="00CD2611"/>
    <w:rPr>
      <w:rFonts w:ascii="Segoe UI" w:hAnsi="Segoe UI" w:cs="Mangal"/>
      <w:sz w:val="18"/>
      <w:szCs w:val="16"/>
    </w:rPr>
  </w:style>
  <w:style w:type="character" w:customStyle="1" w:styleId="TekstdymkaZnak">
    <w:name w:val="Tekst dymka Znak"/>
    <w:link w:val="Tekstdymka"/>
    <w:uiPriority w:val="99"/>
    <w:semiHidden/>
    <w:rsid w:val="00CD2611"/>
    <w:rPr>
      <w:rFonts w:ascii="Segoe UI" w:eastAsia="SimSun" w:hAnsi="Segoe UI" w:cs="Mangal"/>
      <w:kern w:val="1"/>
      <w:sz w:val="18"/>
      <w:szCs w:val="16"/>
      <w:lang w:eastAsia="hi-IN" w:bidi="hi-IN"/>
    </w:rPr>
  </w:style>
  <w:style w:type="character" w:styleId="Hipercze">
    <w:name w:val="Hyperlink"/>
    <w:uiPriority w:val="99"/>
    <w:unhideWhenUsed/>
    <w:rsid w:val="006850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918</Words>
  <Characters>5514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6420</CharactersWithSpaces>
  <SharedDoc>false</SharedDoc>
  <HLinks>
    <vt:vector size="6" baseType="variant">
      <vt:variant>
        <vt:i4>8192103</vt:i4>
      </vt:variant>
      <vt:variant>
        <vt:i4>0</vt:i4>
      </vt:variant>
      <vt:variant>
        <vt:i4>0</vt:i4>
      </vt:variant>
      <vt:variant>
        <vt:i4>5</vt:i4>
      </vt:variant>
      <vt:variant>
        <vt:lpwstr>http://www.filharmonia.pl/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Kędziora</dc:creator>
  <cp:keywords/>
  <cp:lastModifiedBy>Roch Siciński</cp:lastModifiedBy>
  <cp:revision>13</cp:revision>
  <cp:lastPrinted>2017-08-10T08:18:00Z</cp:lastPrinted>
  <dcterms:created xsi:type="dcterms:W3CDTF">2017-08-31T09:01:00Z</dcterms:created>
  <dcterms:modified xsi:type="dcterms:W3CDTF">2017-09-06T08:22:00Z</dcterms:modified>
</cp:coreProperties>
</file>